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B" w:rsidRDefault="0073364B" w:rsidP="0073364B">
      <w:pPr>
        <w:autoSpaceDE w:val="0"/>
        <w:jc w:val="center"/>
        <w:rPr>
          <w:b/>
          <w:caps/>
          <w:noProof/>
          <w:w w:val="150"/>
          <w:sz w:val="28"/>
          <w:szCs w:val="28"/>
          <w:lang w:val="uk-UA"/>
        </w:rPr>
      </w:pPr>
      <w:r>
        <w:rPr>
          <w:b/>
          <w:caps/>
          <w:noProof/>
          <w:w w:val="150"/>
          <w:sz w:val="28"/>
          <w:szCs w:val="28"/>
          <w:lang w:val="uk-UA"/>
        </w:rPr>
        <w:t xml:space="preserve">                                                             </w:t>
      </w:r>
    </w:p>
    <w:p w:rsidR="0073364B" w:rsidRDefault="0073364B" w:rsidP="007D0D60">
      <w:pPr>
        <w:autoSpaceDE w:val="0"/>
        <w:jc w:val="center"/>
        <w:rPr>
          <w:b/>
          <w:sz w:val="22"/>
          <w:szCs w:val="22"/>
          <w:lang w:val="uk-UA"/>
        </w:rPr>
      </w:pPr>
      <w:r>
        <w:rPr>
          <w:b/>
          <w:caps/>
          <w:noProof/>
          <w:w w:val="150"/>
          <w:sz w:val="28"/>
          <w:szCs w:val="28"/>
          <w:lang w:val="uk-UA"/>
        </w:rPr>
        <w:t xml:space="preserve">                                                            </w:t>
      </w:r>
    </w:p>
    <w:p w:rsidR="0073364B" w:rsidRDefault="0073364B" w:rsidP="0073364B">
      <w:pPr>
        <w:autoSpaceDE w:val="0"/>
        <w:jc w:val="center"/>
        <w:rPr>
          <w:b/>
          <w:sz w:val="22"/>
          <w:szCs w:val="22"/>
          <w:lang w:val="uk-UA"/>
        </w:rPr>
      </w:pPr>
    </w:p>
    <w:p w:rsidR="0073364B" w:rsidRPr="0073364B" w:rsidRDefault="00EA30C3" w:rsidP="0073364B">
      <w:pPr>
        <w:autoSpaceDE w:val="0"/>
        <w:jc w:val="center"/>
        <w:rPr>
          <w:b/>
          <w:caps/>
          <w:w w:val="150"/>
          <w:sz w:val="22"/>
          <w:szCs w:val="22"/>
          <w:lang w:val="uk-UA" w:eastAsia="en-US" w:bidi="en-US"/>
        </w:rPr>
      </w:pPr>
      <w:r>
        <w:rPr>
          <w:b/>
          <w:caps/>
          <w:noProof/>
          <w:w w:val="150"/>
          <w:sz w:val="28"/>
          <w:szCs w:val="28"/>
          <w:lang w:val="uk-UA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4B" w:rsidRPr="00D513BB" w:rsidRDefault="0073364B" w:rsidP="0073364B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3364B" w:rsidRPr="009935EB" w:rsidRDefault="0073364B" w:rsidP="0073364B">
      <w:pPr>
        <w:autoSpaceDE w:val="0"/>
        <w:ind w:right="-567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9935EB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73364B" w:rsidRPr="002F4868" w:rsidRDefault="0073364B" w:rsidP="0073364B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73364B" w:rsidRPr="0010795A" w:rsidRDefault="0073364B" w:rsidP="0073364B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Ind w:w="-1758" w:type="dxa"/>
        <w:tblLook w:val="01E0"/>
      </w:tblPr>
      <w:tblGrid>
        <w:gridCol w:w="3739"/>
        <w:gridCol w:w="1244"/>
        <w:gridCol w:w="4426"/>
      </w:tblGrid>
      <w:tr w:rsidR="0073364B" w:rsidTr="00893FF1">
        <w:trPr>
          <w:jc w:val="center"/>
        </w:trPr>
        <w:tc>
          <w:tcPr>
            <w:tcW w:w="3739" w:type="dxa"/>
            <w:hideMark/>
          </w:tcPr>
          <w:p w:rsidR="0073364B" w:rsidRPr="00D513BB" w:rsidRDefault="0073364B" w:rsidP="00B81C89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663593">
              <w:rPr>
                <w:b/>
                <w:sz w:val="28"/>
                <w:szCs w:val="28"/>
                <w:lang w:val="uk-UA"/>
              </w:rPr>
              <w:t>2</w:t>
            </w:r>
            <w:r w:rsidRPr="00663593">
              <w:rPr>
                <w:sz w:val="27"/>
                <w:szCs w:val="27"/>
                <w:u w:val="single"/>
                <w:lang w:val="uk-UA"/>
              </w:rPr>
              <w:t>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="007D0D60">
              <w:rPr>
                <w:b/>
                <w:sz w:val="27"/>
                <w:szCs w:val="27"/>
                <w:u w:val="single"/>
                <w:lang w:val="uk-UA"/>
              </w:rPr>
              <w:t>08 грудня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2017 </w:t>
            </w:r>
            <w:r w:rsidRPr="00151666">
              <w:rPr>
                <w:sz w:val="27"/>
                <w:szCs w:val="27"/>
                <w:u w:val="single"/>
                <w:lang w:val="uk-UA"/>
              </w:rPr>
              <w:t>року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663593">
              <w:rPr>
                <w:b/>
                <w:sz w:val="28"/>
                <w:szCs w:val="28"/>
                <w:u w:val="single"/>
                <w:lang w:val="uk-UA"/>
              </w:rPr>
              <w:t>№</w:t>
            </w:r>
            <w:r w:rsidR="007D0D60">
              <w:rPr>
                <w:b/>
                <w:sz w:val="28"/>
                <w:szCs w:val="28"/>
                <w:u w:val="single"/>
                <w:lang w:val="uk-UA"/>
              </w:rPr>
              <w:t>5</w:t>
            </w:r>
            <w:r w:rsidRPr="00D513BB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lang w:val="uk-UA"/>
              </w:rPr>
              <w:t xml:space="preserve"> </w:t>
            </w:r>
            <w:r w:rsidRPr="006635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35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4" w:type="dxa"/>
            <w:hideMark/>
          </w:tcPr>
          <w:p w:rsidR="0073364B" w:rsidRPr="00F96954" w:rsidRDefault="0073364B" w:rsidP="00893FF1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</w:t>
            </w:r>
            <w:proofErr w:type="spellStart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>Лоцкине</w:t>
            </w:r>
            <w:proofErr w:type="spellEnd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426" w:type="dxa"/>
            <w:hideMark/>
          </w:tcPr>
          <w:p w:rsidR="0073364B" w:rsidRPr="00EC7A50" w:rsidRDefault="0073364B" w:rsidP="00893FF1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</w:t>
            </w:r>
          </w:p>
        </w:tc>
      </w:tr>
    </w:tbl>
    <w:p w:rsidR="0073364B" w:rsidRDefault="0073364B" w:rsidP="0073364B">
      <w:pPr>
        <w:rPr>
          <w:sz w:val="28"/>
          <w:szCs w:val="28"/>
          <w:lang w:val="uk-UA"/>
        </w:rPr>
      </w:pPr>
    </w:p>
    <w:p w:rsidR="0073364B" w:rsidRDefault="0073364B" w:rsidP="00B81C89">
      <w:pPr>
        <w:ind w:right="4677"/>
        <w:jc w:val="both"/>
        <w:rPr>
          <w:sz w:val="28"/>
          <w:szCs w:val="28"/>
          <w:lang w:val="uk-UA"/>
        </w:rPr>
      </w:pPr>
      <w:r w:rsidRPr="00F9403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доповнень до сільської </w:t>
      </w:r>
      <w:r w:rsidRPr="00F9403C">
        <w:rPr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lang w:val="uk-UA"/>
        </w:rPr>
        <w:t>«Здоров</w:t>
      </w:r>
      <w:r w:rsidRPr="006823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 на</w:t>
      </w:r>
      <w:r w:rsidR="00485718">
        <w:rPr>
          <w:sz w:val="28"/>
          <w:szCs w:val="28"/>
          <w:lang w:val="uk-UA"/>
        </w:rPr>
        <w:t xml:space="preserve"> період до </w:t>
      </w:r>
      <w:r>
        <w:rPr>
          <w:sz w:val="28"/>
          <w:szCs w:val="28"/>
          <w:lang w:val="uk-UA"/>
        </w:rPr>
        <w:t>20</w:t>
      </w:r>
      <w:r w:rsidR="0048571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</w:t>
      </w:r>
      <w:r w:rsidR="004857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F9403C">
        <w:rPr>
          <w:sz w:val="28"/>
          <w:szCs w:val="28"/>
          <w:lang w:val="uk-UA"/>
        </w:rPr>
        <w:t xml:space="preserve">затвердженої </w:t>
      </w:r>
      <w:r>
        <w:rPr>
          <w:sz w:val="28"/>
          <w:szCs w:val="28"/>
          <w:lang w:val="uk-UA"/>
        </w:rPr>
        <w:t>рішен</w:t>
      </w:r>
      <w:r w:rsidRPr="00F9403C">
        <w:rPr>
          <w:sz w:val="28"/>
          <w:szCs w:val="28"/>
          <w:lang w:val="uk-UA"/>
        </w:rPr>
        <w:t xml:space="preserve">ням </w:t>
      </w:r>
      <w:r>
        <w:rPr>
          <w:sz w:val="28"/>
          <w:szCs w:val="28"/>
          <w:lang w:val="uk-UA"/>
        </w:rPr>
        <w:t xml:space="preserve">сільської ради від </w:t>
      </w:r>
      <w:r w:rsidR="00485718">
        <w:rPr>
          <w:sz w:val="28"/>
          <w:szCs w:val="28"/>
          <w:lang w:val="uk-UA"/>
        </w:rPr>
        <w:t>22</w:t>
      </w:r>
      <w:r w:rsidRPr="00F94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F9403C">
        <w:rPr>
          <w:sz w:val="28"/>
          <w:szCs w:val="28"/>
          <w:lang w:val="uk-UA"/>
        </w:rPr>
        <w:t xml:space="preserve"> 201</w:t>
      </w:r>
      <w:r w:rsidR="00485718">
        <w:rPr>
          <w:sz w:val="28"/>
          <w:szCs w:val="28"/>
          <w:lang w:val="uk-UA"/>
        </w:rPr>
        <w:t>7</w:t>
      </w:r>
      <w:r w:rsidRPr="00F9403C"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>8</w:t>
      </w:r>
    </w:p>
    <w:p w:rsidR="00B81C89" w:rsidRPr="00973ACF" w:rsidRDefault="00B81C89" w:rsidP="00B81C89">
      <w:pPr>
        <w:ind w:right="4677"/>
        <w:jc w:val="both"/>
        <w:rPr>
          <w:sz w:val="28"/>
          <w:szCs w:val="28"/>
          <w:lang w:val="uk-UA"/>
        </w:rPr>
      </w:pPr>
    </w:p>
    <w:p w:rsidR="0073364B" w:rsidRPr="00053D08" w:rsidRDefault="0073364B" w:rsidP="0073364B">
      <w:pPr>
        <w:ind w:right="-284" w:firstLine="720"/>
        <w:jc w:val="both"/>
        <w:rPr>
          <w:sz w:val="28"/>
          <w:szCs w:val="28"/>
          <w:lang w:val="uk-UA"/>
        </w:rPr>
      </w:pPr>
      <w:r w:rsidRPr="00053D08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С.М. про внесення доповнень до сільської Комплексної програми «Здоров</w:t>
      </w:r>
      <w:r w:rsidRPr="002A4C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 на 2020 рок</w:t>
      </w:r>
      <w:r w:rsidR="00485718">
        <w:rPr>
          <w:sz w:val="28"/>
          <w:szCs w:val="28"/>
          <w:lang w:val="uk-UA"/>
        </w:rPr>
        <w:t>у</w:t>
      </w:r>
      <w:r w:rsidRPr="00053D08">
        <w:rPr>
          <w:sz w:val="28"/>
          <w:szCs w:val="28"/>
          <w:lang w:val="uk-UA"/>
        </w:rPr>
        <w:t xml:space="preserve">, затвердженої рішенням </w:t>
      </w:r>
      <w:r>
        <w:rPr>
          <w:sz w:val="28"/>
          <w:szCs w:val="28"/>
          <w:lang w:val="uk-UA"/>
        </w:rPr>
        <w:t xml:space="preserve">сільської ради від </w:t>
      </w:r>
      <w:r w:rsidR="0048571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</w:t>
      </w:r>
      <w:r w:rsidRPr="00053D08">
        <w:rPr>
          <w:sz w:val="28"/>
          <w:szCs w:val="28"/>
          <w:lang w:val="uk-UA"/>
        </w:rPr>
        <w:t>201</w:t>
      </w:r>
      <w:r w:rsidR="0048571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відповідно до пункту 22 частини першої статті 26</w:t>
      </w:r>
      <w:r w:rsidRPr="00053D0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від 21 травня 1997 року № 280/97-ВР</w:t>
      </w:r>
      <w:r w:rsidRPr="00053D08">
        <w:rPr>
          <w:sz w:val="28"/>
          <w:szCs w:val="28"/>
          <w:lang w:val="uk-UA"/>
        </w:rPr>
        <w:t xml:space="preserve"> «Про місцеве самоврядування в Україні», згідно з висновк</w:t>
      </w:r>
      <w:r>
        <w:rPr>
          <w:sz w:val="28"/>
          <w:szCs w:val="28"/>
          <w:lang w:val="uk-UA"/>
        </w:rPr>
        <w:t>а</w:t>
      </w:r>
      <w:r w:rsidRPr="00053D0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053D08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сільської</w:t>
      </w:r>
      <w:r w:rsidRPr="00053D08">
        <w:rPr>
          <w:sz w:val="28"/>
          <w:szCs w:val="28"/>
          <w:lang w:val="uk-UA"/>
        </w:rPr>
        <w:t xml:space="preserve"> ради з </w:t>
      </w:r>
      <w:r w:rsidRPr="00C27C66">
        <w:rPr>
          <w:i/>
          <w:sz w:val="28"/>
          <w:szCs w:val="28"/>
          <w:lang w:val="uk-UA"/>
        </w:rPr>
        <w:t>питань  охорони  здоров’я, материнства, дитинства, соціального  захисту,  освіти, культури, молодіжної  політики і  духовності, торговельного та побутового обслуговування населення</w:t>
      </w:r>
      <w:r w:rsidRPr="00AD6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від </w:t>
      </w:r>
      <w:r w:rsidR="0048571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201</w:t>
      </w:r>
      <w:r w:rsidR="0048571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485718">
        <w:rPr>
          <w:sz w:val="28"/>
          <w:szCs w:val="28"/>
          <w:lang w:val="uk-UA"/>
        </w:rPr>
        <w:t xml:space="preserve">  </w:t>
      </w:r>
      <w:r w:rsidRPr="00053D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сільськ</w:t>
      </w:r>
      <w:r w:rsidRPr="00053D08">
        <w:rPr>
          <w:sz w:val="28"/>
          <w:szCs w:val="28"/>
          <w:lang w:val="uk-UA"/>
        </w:rPr>
        <w:t>а рада</w:t>
      </w:r>
    </w:p>
    <w:p w:rsidR="0073364B" w:rsidRPr="0001344F" w:rsidRDefault="0073364B" w:rsidP="0073364B">
      <w:pPr>
        <w:ind w:right="-284"/>
        <w:rPr>
          <w:b/>
          <w:sz w:val="24"/>
          <w:szCs w:val="24"/>
          <w:lang w:val="uk-UA"/>
        </w:rPr>
      </w:pPr>
    </w:p>
    <w:p w:rsidR="0073364B" w:rsidRPr="0001344F" w:rsidRDefault="0073364B" w:rsidP="00B81C89">
      <w:pPr>
        <w:ind w:right="-284"/>
        <w:rPr>
          <w:color w:val="000000"/>
          <w:sz w:val="24"/>
          <w:szCs w:val="24"/>
          <w:lang w:val="uk-UA"/>
        </w:rPr>
      </w:pPr>
      <w:r w:rsidRPr="00053D08">
        <w:rPr>
          <w:b/>
          <w:sz w:val="28"/>
          <w:szCs w:val="28"/>
          <w:lang w:val="uk-UA"/>
        </w:rPr>
        <w:t>ВИРІШИЛА :</w:t>
      </w:r>
    </w:p>
    <w:p w:rsidR="0073364B" w:rsidRPr="005012D4" w:rsidRDefault="0073364B" w:rsidP="0073364B">
      <w:pPr>
        <w:pStyle w:val="a3"/>
        <w:ind w:right="-284" w:firstLine="284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 </w:t>
      </w:r>
      <w:r w:rsidRPr="0062422B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доповнення </w:t>
      </w:r>
      <w:r w:rsidRPr="0062422B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сільської Комплексної програми «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Здоров’я нації» на </w:t>
      </w:r>
      <w:r w:rsidR="00485718">
        <w:rPr>
          <w:rFonts w:ascii="Times New Roman" w:hAnsi="Times New Roman"/>
          <w:sz w:val="28"/>
          <w:szCs w:val="28"/>
          <w:lang w:val="uk-UA"/>
        </w:rPr>
        <w:t xml:space="preserve">період до </w:t>
      </w:r>
      <w:r w:rsidRPr="00E7405A">
        <w:rPr>
          <w:rFonts w:ascii="Times New Roman" w:hAnsi="Times New Roman"/>
          <w:sz w:val="28"/>
          <w:szCs w:val="28"/>
          <w:lang w:val="uk-UA"/>
        </w:rPr>
        <w:t>2020 рок</w:t>
      </w:r>
      <w:r w:rsidR="00485718">
        <w:rPr>
          <w:rFonts w:ascii="Times New Roman" w:hAnsi="Times New Roman"/>
          <w:sz w:val="28"/>
          <w:szCs w:val="28"/>
          <w:lang w:val="uk-UA"/>
        </w:rPr>
        <w:t>у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сільської ради від </w:t>
      </w:r>
      <w:r w:rsidR="00485718">
        <w:rPr>
          <w:rFonts w:ascii="Times New Roman" w:hAnsi="Times New Roman"/>
          <w:sz w:val="28"/>
          <w:szCs w:val="28"/>
          <w:lang w:val="uk-UA"/>
        </w:rPr>
        <w:t>22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485718">
        <w:rPr>
          <w:rFonts w:ascii="Times New Roman" w:hAnsi="Times New Roman"/>
          <w:sz w:val="28"/>
          <w:szCs w:val="28"/>
          <w:lang w:val="uk-UA"/>
        </w:rPr>
        <w:t>7</w:t>
      </w:r>
      <w:r w:rsidRPr="00E7405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48571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,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оповнивши розділ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«Фінансово-економічне забезпечення  Програми»  пунктом такого змісту:</w:t>
      </w:r>
    </w:p>
    <w:p w:rsidR="0073364B" w:rsidRDefault="0073364B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827A2E">
        <w:rPr>
          <w:rFonts w:ascii="Times New Roman" w:hAnsi="Times New Roman"/>
          <w:color w:val="000000"/>
          <w:sz w:val="28"/>
          <w:szCs w:val="28"/>
          <w:lang w:val="uk-UA"/>
        </w:rPr>
        <w:t xml:space="preserve">елегувати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сільського бюджету </w:t>
      </w:r>
      <w:r w:rsidR="00485718">
        <w:rPr>
          <w:rFonts w:ascii="Times New Roman" w:hAnsi="Times New Roman"/>
          <w:color w:val="000000"/>
          <w:sz w:val="28"/>
          <w:szCs w:val="28"/>
          <w:lang w:val="uk-UA"/>
        </w:rPr>
        <w:t>коштів Баштанській ЦРЛ  на прид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бання інсуліну для хворих на цукровий діабет, які проживають на території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району в сумі 1</w:t>
      </w:r>
      <w:r w:rsidR="00485718">
        <w:rPr>
          <w:rFonts w:ascii="Times New Roman" w:hAnsi="Times New Roman"/>
          <w:bCs/>
          <w:sz w:val="28"/>
          <w:szCs w:val="28"/>
          <w:lang w:val="uk-UA"/>
        </w:rPr>
        <w:t>8631,00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гривень</w:t>
      </w:r>
      <w:r w:rsidR="0048571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485718" w:rsidRDefault="00485718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делегувати кошти Баштанській ЦРЛ на придбання витратних матеріалів для гемодіалізу мешканцю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с.Перемога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Гевчук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П.</w:t>
      </w:r>
      <w:r w:rsidR="00B81C89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End"/>
      <w:r w:rsidR="00B81C89">
        <w:rPr>
          <w:rFonts w:ascii="Times New Roman" w:hAnsi="Times New Roman"/>
          <w:bCs/>
          <w:sz w:val="28"/>
          <w:szCs w:val="28"/>
          <w:lang w:val="uk-UA"/>
        </w:rPr>
        <w:t xml:space="preserve"> сумі 25400,00 гривень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73364B" w:rsidRDefault="00485718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- делегувати кошти з сільського бюджету</w:t>
      </w:r>
      <w:r w:rsidR="00CF194C">
        <w:rPr>
          <w:rFonts w:ascii="Times New Roman" w:hAnsi="Times New Roman"/>
          <w:bCs/>
          <w:sz w:val="28"/>
          <w:szCs w:val="28"/>
          <w:lang w:val="uk-UA"/>
        </w:rPr>
        <w:t xml:space="preserve"> на оплату праці з нарахуванням медичній сестрі денного стаціонару </w:t>
      </w:r>
      <w:proofErr w:type="spellStart"/>
      <w:r w:rsidR="00CF194C">
        <w:rPr>
          <w:rFonts w:ascii="Times New Roman" w:hAnsi="Times New Roman"/>
          <w:bCs/>
          <w:sz w:val="28"/>
          <w:szCs w:val="28"/>
          <w:lang w:val="uk-UA"/>
        </w:rPr>
        <w:t>Лоцкинської</w:t>
      </w:r>
      <w:proofErr w:type="spellEnd"/>
      <w:r w:rsidR="00CF194C">
        <w:rPr>
          <w:rFonts w:ascii="Times New Roman" w:hAnsi="Times New Roman"/>
          <w:bCs/>
          <w:sz w:val="28"/>
          <w:szCs w:val="28"/>
          <w:lang w:val="uk-UA"/>
        </w:rPr>
        <w:t xml:space="preserve"> ЛА в сумі 95860,00грн..</w:t>
      </w:r>
    </w:p>
    <w:p w:rsidR="0073364B" w:rsidRDefault="0073364B" w:rsidP="0073364B">
      <w:pPr>
        <w:pStyle w:val="a3"/>
        <w:ind w:right="-284"/>
        <w:rPr>
          <w:rFonts w:ascii="Times New Roman" w:hAnsi="Times New Roman"/>
          <w:bCs/>
          <w:sz w:val="28"/>
          <w:szCs w:val="28"/>
          <w:lang w:val="uk-UA"/>
        </w:rPr>
      </w:pPr>
    </w:p>
    <w:p w:rsidR="0073364B" w:rsidRDefault="0073364B" w:rsidP="0073364B">
      <w:pPr>
        <w:pStyle w:val="a3"/>
        <w:ind w:right="-284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Сільський  голова                                                                                  С.М.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Бото</w:t>
      </w:r>
      <w:proofErr w:type="spellEnd"/>
    </w:p>
    <w:p w:rsidR="0073364B" w:rsidRPr="00663593" w:rsidRDefault="0073364B" w:rsidP="0073364B">
      <w:pPr>
        <w:rPr>
          <w:lang w:val="uk-UA" w:eastAsia="ru-RU"/>
        </w:rPr>
      </w:pPr>
    </w:p>
    <w:p w:rsidR="0073364B" w:rsidRPr="00663593" w:rsidRDefault="0073364B" w:rsidP="0073364B">
      <w:pPr>
        <w:rPr>
          <w:lang w:val="uk-UA" w:eastAsia="ru-RU"/>
        </w:rPr>
      </w:pPr>
    </w:p>
    <w:p w:rsidR="0022240C" w:rsidRDefault="0022240C"/>
    <w:sectPr w:rsidR="0022240C" w:rsidSect="001B0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364B"/>
    <w:rsid w:val="00151666"/>
    <w:rsid w:val="0022240C"/>
    <w:rsid w:val="002314E2"/>
    <w:rsid w:val="00485718"/>
    <w:rsid w:val="0073364B"/>
    <w:rsid w:val="00766E06"/>
    <w:rsid w:val="007D0D60"/>
    <w:rsid w:val="00AA6909"/>
    <w:rsid w:val="00AE0096"/>
    <w:rsid w:val="00AE7C16"/>
    <w:rsid w:val="00B1306F"/>
    <w:rsid w:val="00B250D7"/>
    <w:rsid w:val="00B37D15"/>
    <w:rsid w:val="00B81C89"/>
    <w:rsid w:val="00CF194C"/>
    <w:rsid w:val="00D06A4A"/>
    <w:rsid w:val="00DA7320"/>
    <w:rsid w:val="00EA30C3"/>
    <w:rsid w:val="00E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64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C3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1292</Words>
  <Characters>737</Characters>
  <Application>Microsoft Office Word</Application>
  <DocSecurity>0</DocSecurity>
  <Lines>6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dcterms:created xsi:type="dcterms:W3CDTF">2019-02-23T09:33:00Z</dcterms:created>
  <dcterms:modified xsi:type="dcterms:W3CDTF">2019-02-26T07:24:00Z</dcterms:modified>
</cp:coreProperties>
</file>