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5E5" w:rsidRDefault="002B25E5" w:rsidP="009D712A">
      <w:pPr>
        <w:tabs>
          <w:tab w:val="left" w:pos="567"/>
        </w:tabs>
        <w:jc w:val="center"/>
        <w:rPr>
          <w:b/>
          <w:lang w:val="uk-UA"/>
        </w:rPr>
      </w:pPr>
      <w:r>
        <w:rPr>
          <w:b/>
          <w:lang w:val="uk-UA"/>
        </w:rPr>
        <w:t xml:space="preserve">                                                                                                                    </w:t>
      </w:r>
    </w:p>
    <w:p w:rsidR="002B25E5" w:rsidRDefault="009D712A" w:rsidP="002B25E5">
      <w:pPr>
        <w:tabs>
          <w:tab w:val="left" w:pos="567"/>
        </w:tabs>
        <w:jc w:val="center"/>
        <w:rPr>
          <w:sz w:val="16"/>
          <w:lang w:val="uk-UA"/>
        </w:rPr>
      </w:pPr>
      <w:r>
        <w:rPr>
          <w:sz w:val="32"/>
        </w:rPr>
        <w:object w:dxaOrig="4301" w:dyaOrig="4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fillcolor="window">
            <v:imagedata r:id="rId4" o:title=""/>
            <o:lock v:ext="edit" aspectratio="f"/>
          </v:shape>
          <o:OLEObject Type="Embed" ProgID="Word.Picture.8" ShapeID="_x0000_i1025" DrawAspect="Content" ObjectID="_1613459093" r:id="rId5"/>
        </w:object>
      </w:r>
    </w:p>
    <w:p w:rsidR="002B25E5" w:rsidRDefault="002B25E5" w:rsidP="002B25E5">
      <w:pPr>
        <w:jc w:val="center"/>
        <w:rPr>
          <w:b/>
          <w:caps/>
          <w:w w:val="150"/>
          <w:sz w:val="28"/>
          <w:szCs w:val="28"/>
          <w:lang w:val="uk-UA" w:eastAsia="en-US" w:bidi="en-US"/>
        </w:rPr>
      </w:pPr>
      <w:r>
        <w:rPr>
          <w:b/>
          <w:caps/>
          <w:w w:val="150"/>
          <w:sz w:val="28"/>
          <w:szCs w:val="28"/>
          <w:lang w:val="uk-UA" w:eastAsia="en-US" w:bidi="en-US"/>
        </w:rPr>
        <w:t xml:space="preserve">ЛОЦКИНСЬКА сільська рада </w:t>
      </w:r>
    </w:p>
    <w:p w:rsidR="002B25E5" w:rsidRDefault="002B25E5" w:rsidP="002B25E5">
      <w:pPr>
        <w:ind w:right="-284"/>
        <w:jc w:val="center"/>
        <w:rPr>
          <w:caps/>
          <w:w w:val="150"/>
          <w:lang w:val="uk-UA" w:eastAsia="en-US" w:bidi="en-US"/>
        </w:rPr>
      </w:pPr>
      <w:r>
        <w:rPr>
          <w:caps/>
          <w:w w:val="150"/>
          <w:lang w:val="uk-UA" w:eastAsia="en-US" w:bidi="en-US"/>
        </w:rPr>
        <w:t xml:space="preserve">Баштанського району  Миколаївської області </w:t>
      </w:r>
    </w:p>
    <w:p w:rsidR="002B25E5" w:rsidRDefault="002B25E5" w:rsidP="002B25E5">
      <w:pPr>
        <w:ind w:right="-284"/>
        <w:jc w:val="center"/>
        <w:rPr>
          <w:b/>
          <w:caps/>
          <w:w w:val="150"/>
          <w:lang w:val="uk-UA" w:eastAsia="en-US" w:bidi="en-US"/>
        </w:rPr>
      </w:pPr>
    </w:p>
    <w:p w:rsidR="002B25E5" w:rsidRDefault="002B25E5" w:rsidP="002B25E5">
      <w:pPr>
        <w:spacing w:after="200"/>
        <w:jc w:val="center"/>
        <w:rPr>
          <w:b/>
          <w:caps/>
          <w:w w:val="150"/>
          <w:sz w:val="32"/>
          <w:szCs w:val="32"/>
          <w:lang w:val="uk-UA" w:eastAsia="en-US" w:bidi="en-US"/>
        </w:rPr>
      </w:pPr>
      <w:r>
        <w:rPr>
          <w:b/>
          <w:caps/>
          <w:w w:val="150"/>
          <w:sz w:val="32"/>
          <w:szCs w:val="32"/>
          <w:lang w:val="uk-UA" w:eastAsia="en-US" w:bidi="en-US"/>
        </w:rPr>
        <w:t>рішення</w:t>
      </w:r>
    </w:p>
    <w:tbl>
      <w:tblPr>
        <w:tblW w:w="9798" w:type="dxa"/>
        <w:jc w:val="center"/>
        <w:tblLook w:val="01E0"/>
      </w:tblPr>
      <w:tblGrid>
        <w:gridCol w:w="3247"/>
        <w:gridCol w:w="2351"/>
        <w:gridCol w:w="4200"/>
      </w:tblGrid>
      <w:tr w:rsidR="002B25E5" w:rsidTr="00306CBF">
        <w:trPr>
          <w:trHeight w:val="402"/>
          <w:jc w:val="center"/>
        </w:trPr>
        <w:tc>
          <w:tcPr>
            <w:tcW w:w="3247" w:type="dxa"/>
            <w:hideMark/>
          </w:tcPr>
          <w:p w:rsidR="002B25E5" w:rsidRPr="009D712A" w:rsidRDefault="002B25E5" w:rsidP="009D712A">
            <w:pPr>
              <w:widowControl w:val="0"/>
              <w:tabs>
                <w:tab w:val="center" w:pos="1905"/>
                <w:tab w:val="left" w:pos="4680"/>
                <w:tab w:val="left" w:pos="6804"/>
              </w:tabs>
              <w:suppressAutoHyphens/>
              <w:autoSpaceDE w:val="0"/>
              <w:autoSpaceDN w:val="0"/>
              <w:rPr>
                <w:b/>
                <w:kern w:val="2"/>
                <w:u w:val="single"/>
                <w:lang w:val="uk-UA" w:eastAsia="ar-SA"/>
              </w:rPr>
            </w:pPr>
            <w:r>
              <w:rPr>
                <w:b/>
                <w:kern w:val="2"/>
                <w:sz w:val="28"/>
                <w:szCs w:val="28"/>
                <w:u w:val="single"/>
                <w:lang w:val="uk-UA" w:eastAsia="ar-SA"/>
              </w:rPr>
              <w:t xml:space="preserve"> </w:t>
            </w:r>
            <w:r w:rsidR="009D712A" w:rsidRPr="009D712A">
              <w:rPr>
                <w:b/>
                <w:kern w:val="2"/>
                <w:u w:val="single"/>
                <w:lang w:val="uk-UA" w:eastAsia="ar-SA"/>
              </w:rPr>
              <w:t>05 березня</w:t>
            </w:r>
            <w:r w:rsidRPr="009D712A">
              <w:rPr>
                <w:b/>
                <w:kern w:val="2"/>
                <w:u w:val="single"/>
                <w:lang w:val="uk-UA" w:eastAsia="ar-SA"/>
              </w:rPr>
              <w:t xml:space="preserve"> 2019</w:t>
            </w:r>
            <w:r w:rsidRPr="009D712A">
              <w:rPr>
                <w:kern w:val="2"/>
                <w:u w:val="single"/>
                <w:lang w:val="uk-UA" w:eastAsia="ar-SA"/>
              </w:rPr>
              <w:t>р</w:t>
            </w:r>
            <w:r w:rsidR="009D712A" w:rsidRPr="009D712A">
              <w:rPr>
                <w:kern w:val="2"/>
                <w:u w:val="single"/>
                <w:lang w:val="uk-UA" w:eastAsia="ar-SA"/>
              </w:rPr>
              <w:t>о</w:t>
            </w:r>
            <w:r w:rsidRPr="009D712A">
              <w:rPr>
                <w:kern w:val="2"/>
                <w:u w:val="single"/>
                <w:lang w:val="uk-UA" w:eastAsia="ar-SA"/>
              </w:rPr>
              <w:t>к</w:t>
            </w:r>
            <w:r w:rsidR="009D712A" w:rsidRPr="009D712A">
              <w:rPr>
                <w:kern w:val="2"/>
                <w:u w:val="single"/>
                <w:lang w:val="uk-UA" w:eastAsia="ar-SA"/>
              </w:rPr>
              <w:t>у</w:t>
            </w:r>
            <w:r w:rsidRPr="009D712A">
              <w:rPr>
                <w:b/>
                <w:kern w:val="2"/>
                <w:u w:val="single"/>
                <w:lang w:val="uk-UA" w:eastAsia="ar-SA"/>
              </w:rPr>
              <w:t>№</w:t>
            </w:r>
            <w:r w:rsidR="009D712A" w:rsidRPr="009D712A">
              <w:rPr>
                <w:b/>
                <w:kern w:val="2"/>
                <w:u w:val="single"/>
                <w:lang w:val="uk-UA" w:eastAsia="ar-SA"/>
              </w:rPr>
              <w:t>14</w:t>
            </w:r>
            <w:r w:rsidRPr="009D712A">
              <w:rPr>
                <w:b/>
                <w:kern w:val="2"/>
                <w:u w:val="single"/>
                <w:lang w:val="uk-UA" w:eastAsia="ar-SA"/>
              </w:rPr>
              <w:t xml:space="preserve">  </w:t>
            </w:r>
          </w:p>
        </w:tc>
        <w:tc>
          <w:tcPr>
            <w:tcW w:w="2351" w:type="dxa"/>
            <w:hideMark/>
          </w:tcPr>
          <w:p w:rsidR="002B25E5" w:rsidRDefault="009D712A" w:rsidP="00306CBF">
            <w:pPr>
              <w:widowControl w:val="0"/>
              <w:tabs>
                <w:tab w:val="left" w:pos="4680"/>
                <w:tab w:val="left" w:pos="6804"/>
              </w:tabs>
              <w:suppressAutoHyphens/>
              <w:autoSpaceDE w:val="0"/>
              <w:autoSpaceDN w:val="0"/>
              <w:jc w:val="center"/>
              <w:rPr>
                <w:kern w:val="2"/>
                <w:sz w:val="28"/>
                <w:szCs w:val="28"/>
                <w:u w:val="single"/>
                <w:lang w:val="uk-UA" w:eastAsia="ar-SA"/>
              </w:rPr>
            </w:pPr>
            <w:r>
              <w:rPr>
                <w:kern w:val="2"/>
                <w:sz w:val="28"/>
                <w:szCs w:val="28"/>
                <w:u w:val="single"/>
                <w:lang w:val="uk-UA" w:eastAsia="ar-SA"/>
              </w:rPr>
              <w:t xml:space="preserve">    </w:t>
            </w:r>
            <w:r w:rsidR="002B25E5">
              <w:rPr>
                <w:kern w:val="2"/>
                <w:sz w:val="28"/>
                <w:szCs w:val="28"/>
                <w:u w:val="single"/>
                <w:lang w:val="uk-UA" w:eastAsia="ar-SA"/>
              </w:rPr>
              <w:t xml:space="preserve">с. </w:t>
            </w:r>
            <w:proofErr w:type="spellStart"/>
            <w:r w:rsidR="002B25E5">
              <w:rPr>
                <w:kern w:val="2"/>
                <w:sz w:val="28"/>
                <w:szCs w:val="28"/>
                <w:u w:val="single"/>
                <w:lang w:val="uk-UA" w:eastAsia="ar-SA"/>
              </w:rPr>
              <w:t>Лоцкине</w:t>
            </w:r>
            <w:proofErr w:type="spellEnd"/>
            <w:r>
              <w:rPr>
                <w:kern w:val="2"/>
                <w:sz w:val="28"/>
                <w:szCs w:val="28"/>
                <w:u w:val="single"/>
                <w:lang w:val="uk-UA" w:eastAsia="ar-SA"/>
              </w:rPr>
              <w:t xml:space="preserve"> </w:t>
            </w:r>
          </w:p>
        </w:tc>
        <w:tc>
          <w:tcPr>
            <w:tcW w:w="4200" w:type="dxa"/>
            <w:hideMark/>
          </w:tcPr>
          <w:p w:rsidR="002B25E5" w:rsidRPr="007A468E" w:rsidRDefault="009D712A" w:rsidP="00306CBF">
            <w:pPr>
              <w:widowControl w:val="0"/>
              <w:tabs>
                <w:tab w:val="left" w:pos="300"/>
                <w:tab w:val="left" w:pos="4680"/>
                <w:tab w:val="left" w:pos="6804"/>
              </w:tabs>
              <w:suppressAutoHyphens/>
              <w:autoSpaceDE w:val="0"/>
              <w:autoSpaceDN w:val="0"/>
              <w:rPr>
                <w:kern w:val="2"/>
                <w:lang w:val="uk-UA" w:eastAsia="ar-SA"/>
              </w:rPr>
            </w:pPr>
            <w:r>
              <w:rPr>
                <w:b/>
                <w:kern w:val="2"/>
                <w:sz w:val="28"/>
                <w:szCs w:val="28"/>
                <w:u w:val="single"/>
                <w:lang w:val="uk-UA" w:eastAsia="ar-SA"/>
              </w:rPr>
              <w:t xml:space="preserve">  </w:t>
            </w:r>
            <w:r w:rsidR="002B25E5" w:rsidRPr="009D712A">
              <w:rPr>
                <w:b/>
                <w:kern w:val="2"/>
                <w:sz w:val="28"/>
                <w:szCs w:val="28"/>
                <w:u w:val="single"/>
                <w:lang w:val="uk-UA" w:eastAsia="ar-SA"/>
              </w:rPr>
              <w:t>ХХУІ</w:t>
            </w:r>
            <w:r w:rsidRPr="009D712A">
              <w:rPr>
                <w:b/>
                <w:kern w:val="2"/>
                <w:sz w:val="28"/>
                <w:szCs w:val="28"/>
                <w:u w:val="single"/>
                <w:lang w:val="uk-UA" w:eastAsia="ar-SA"/>
              </w:rPr>
              <w:t>І</w:t>
            </w:r>
            <w:r w:rsidR="002B25E5" w:rsidRPr="009D712A">
              <w:rPr>
                <w:b/>
                <w:kern w:val="2"/>
                <w:sz w:val="28"/>
                <w:szCs w:val="28"/>
                <w:u w:val="single"/>
                <w:lang w:val="uk-UA" w:eastAsia="ar-SA"/>
              </w:rPr>
              <w:t xml:space="preserve"> </w:t>
            </w:r>
            <w:r w:rsidR="002B25E5" w:rsidRPr="007A468E">
              <w:rPr>
                <w:kern w:val="2"/>
                <w:sz w:val="28"/>
                <w:szCs w:val="28"/>
                <w:u w:val="single"/>
                <w:lang w:val="uk-UA" w:eastAsia="ar-SA"/>
              </w:rPr>
              <w:t>сесія сьомого скликання</w:t>
            </w:r>
            <w:r w:rsidR="002B25E5" w:rsidRPr="007A468E">
              <w:rPr>
                <w:kern w:val="2"/>
                <w:u w:val="single"/>
                <w:lang w:val="uk-UA" w:eastAsia="ar-SA"/>
              </w:rPr>
              <w:t xml:space="preserve">             </w:t>
            </w:r>
            <w:r w:rsidR="002B25E5" w:rsidRPr="007A468E">
              <w:rPr>
                <w:kern w:val="2"/>
                <w:lang w:val="uk-UA" w:eastAsia="ar-SA"/>
              </w:rPr>
              <w:t xml:space="preserve"> </w:t>
            </w:r>
          </w:p>
        </w:tc>
      </w:tr>
    </w:tbl>
    <w:p w:rsidR="002B25E5" w:rsidRDefault="002B25E5" w:rsidP="002B25E5">
      <w:pPr>
        <w:rPr>
          <w:lang w:val="uk-UA"/>
        </w:rPr>
      </w:pPr>
    </w:p>
    <w:p w:rsidR="002B25E5" w:rsidRDefault="002B25E5" w:rsidP="002B25E5">
      <w:pPr>
        <w:rPr>
          <w:lang w:val="uk-UA"/>
        </w:rPr>
      </w:pPr>
    </w:p>
    <w:p w:rsidR="002B25E5" w:rsidRDefault="002B25E5" w:rsidP="002B25E5">
      <w:pPr>
        <w:tabs>
          <w:tab w:val="left" w:pos="3780"/>
          <w:tab w:val="left" w:pos="4500"/>
        </w:tabs>
        <w:ind w:right="-5"/>
        <w:jc w:val="both"/>
        <w:rPr>
          <w:sz w:val="28"/>
          <w:szCs w:val="28"/>
          <w:lang w:val="uk-UA"/>
        </w:rPr>
      </w:pPr>
      <w:r>
        <w:rPr>
          <w:sz w:val="28"/>
          <w:szCs w:val="28"/>
          <w:lang w:val="uk-UA"/>
        </w:rPr>
        <w:t>Про  затвердження акта</w:t>
      </w:r>
    </w:p>
    <w:p w:rsidR="002B25E5" w:rsidRDefault="002B25E5" w:rsidP="002B25E5">
      <w:pPr>
        <w:tabs>
          <w:tab w:val="left" w:pos="3780"/>
          <w:tab w:val="left" w:pos="4500"/>
        </w:tabs>
        <w:ind w:right="-5"/>
        <w:jc w:val="both"/>
        <w:rPr>
          <w:sz w:val="28"/>
          <w:szCs w:val="28"/>
          <w:lang w:val="uk-UA"/>
        </w:rPr>
      </w:pPr>
      <w:r>
        <w:rPr>
          <w:sz w:val="28"/>
          <w:szCs w:val="28"/>
          <w:lang w:val="uk-UA"/>
        </w:rPr>
        <w:t>обміру земельних ділянок</w:t>
      </w:r>
      <w:r w:rsidR="009D712A">
        <w:rPr>
          <w:sz w:val="28"/>
          <w:szCs w:val="28"/>
          <w:lang w:val="uk-UA"/>
        </w:rPr>
        <w:t>,</w:t>
      </w:r>
      <w:r>
        <w:rPr>
          <w:sz w:val="28"/>
          <w:szCs w:val="28"/>
          <w:lang w:val="uk-UA"/>
        </w:rPr>
        <w:t xml:space="preserve"> </w:t>
      </w:r>
    </w:p>
    <w:p w:rsidR="002B25E5" w:rsidRDefault="002B25E5" w:rsidP="002B25E5">
      <w:pPr>
        <w:tabs>
          <w:tab w:val="left" w:pos="3780"/>
          <w:tab w:val="left" w:pos="4500"/>
        </w:tabs>
        <w:ind w:right="-5"/>
        <w:jc w:val="both"/>
        <w:rPr>
          <w:sz w:val="28"/>
          <w:szCs w:val="28"/>
          <w:lang w:val="uk-UA"/>
        </w:rPr>
      </w:pPr>
      <w:r>
        <w:rPr>
          <w:sz w:val="28"/>
          <w:szCs w:val="28"/>
          <w:lang w:val="uk-UA"/>
        </w:rPr>
        <w:t xml:space="preserve">парків   </w:t>
      </w:r>
    </w:p>
    <w:p w:rsidR="002B25E5" w:rsidRDefault="002B25E5" w:rsidP="002B25E5">
      <w:pPr>
        <w:rPr>
          <w:sz w:val="28"/>
          <w:szCs w:val="28"/>
          <w:lang w:val="uk-UA"/>
        </w:rPr>
      </w:pPr>
    </w:p>
    <w:p w:rsidR="002B25E5" w:rsidRDefault="002B25E5" w:rsidP="002B25E5">
      <w:pPr>
        <w:jc w:val="both"/>
        <w:rPr>
          <w:sz w:val="28"/>
          <w:szCs w:val="28"/>
          <w:lang w:val="uk-UA"/>
        </w:rPr>
      </w:pPr>
      <w:r>
        <w:rPr>
          <w:sz w:val="28"/>
          <w:szCs w:val="28"/>
          <w:lang w:val="uk-UA"/>
        </w:rPr>
        <w:t xml:space="preserve">      Відповідно до акта обміру земельних ділянок парків, яки рахуються за </w:t>
      </w:r>
      <w:proofErr w:type="spellStart"/>
      <w:r>
        <w:rPr>
          <w:sz w:val="28"/>
          <w:szCs w:val="28"/>
          <w:lang w:val="uk-UA"/>
        </w:rPr>
        <w:t>Лоцкинською</w:t>
      </w:r>
      <w:proofErr w:type="spellEnd"/>
      <w:r>
        <w:rPr>
          <w:sz w:val="28"/>
          <w:szCs w:val="28"/>
          <w:lang w:val="uk-UA"/>
        </w:rPr>
        <w:t xml:space="preserve"> сільською радою  №1 від 01 лютого 2019 року, керуючись ст.  83, 117, 122 Земельного кодексу України, із змінами та доповненнями, на підставі пункту 34 частини першої статті 26 Закону України   від 21 травня 1997 року №280/97-ВР «Про місцеве самоврядування в Україні», відповідно до висновків постійної комісії сільської ради з питань АПК, земельних ресурсів, екології, благоустрою та раціонального використання природних ресурсів, транспорту, зв'язку та будівництва  від</w:t>
      </w:r>
      <w:r w:rsidR="009D712A">
        <w:rPr>
          <w:sz w:val="28"/>
          <w:szCs w:val="28"/>
          <w:lang w:val="uk-UA"/>
        </w:rPr>
        <w:t xml:space="preserve"> 01 березня</w:t>
      </w:r>
      <w:r>
        <w:rPr>
          <w:sz w:val="28"/>
          <w:szCs w:val="28"/>
          <w:lang w:val="uk-UA"/>
        </w:rPr>
        <w:t xml:space="preserve"> 2019року № </w:t>
      </w:r>
      <w:r w:rsidR="009D712A">
        <w:rPr>
          <w:sz w:val="28"/>
          <w:szCs w:val="28"/>
          <w:lang w:val="uk-UA"/>
        </w:rPr>
        <w:t>1</w:t>
      </w:r>
      <w:r>
        <w:rPr>
          <w:sz w:val="28"/>
          <w:szCs w:val="28"/>
          <w:lang w:val="uk-UA"/>
        </w:rPr>
        <w:t xml:space="preserve"> , сільська рада</w:t>
      </w:r>
    </w:p>
    <w:p w:rsidR="002B25E5" w:rsidRDefault="002B25E5" w:rsidP="002B25E5">
      <w:pPr>
        <w:jc w:val="both"/>
        <w:rPr>
          <w:sz w:val="28"/>
          <w:szCs w:val="28"/>
          <w:lang w:val="uk-UA"/>
        </w:rPr>
      </w:pPr>
      <w:r>
        <w:rPr>
          <w:sz w:val="28"/>
          <w:szCs w:val="28"/>
          <w:lang w:val="uk-UA"/>
        </w:rPr>
        <w:t xml:space="preserve"> </w:t>
      </w:r>
    </w:p>
    <w:p w:rsidR="002B25E5" w:rsidRDefault="002B25E5" w:rsidP="002B25E5">
      <w:pPr>
        <w:rPr>
          <w:b/>
          <w:sz w:val="28"/>
          <w:szCs w:val="28"/>
          <w:lang w:val="uk-UA"/>
        </w:rPr>
      </w:pPr>
      <w:r>
        <w:rPr>
          <w:b/>
          <w:sz w:val="28"/>
          <w:szCs w:val="28"/>
          <w:lang w:val="uk-UA"/>
        </w:rPr>
        <w:t>ВИРІШИЛА:</w:t>
      </w:r>
    </w:p>
    <w:p w:rsidR="002B25E5" w:rsidRDefault="002B25E5" w:rsidP="002B25E5">
      <w:pPr>
        <w:rPr>
          <w:b/>
          <w:sz w:val="28"/>
          <w:szCs w:val="28"/>
          <w:lang w:val="uk-UA"/>
        </w:rPr>
      </w:pPr>
    </w:p>
    <w:p w:rsidR="002B25E5" w:rsidRDefault="002B25E5" w:rsidP="002B25E5">
      <w:pPr>
        <w:jc w:val="both"/>
        <w:rPr>
          <w:sz w:val="28"/>
          <w:szCs w:val="28"/>
          <w:lang w:val="uk-UA"/>
        </w:rPr>
      </w:pPr>
      <w:r>
        <w:rPr>
          <w:sz w:val="28"/>
          <w:szCs w:val="28"/>
          <w:lang w:val="uk-UA"/>
        </w:rPr>
        <w:t xml:space="preserve">    </w:t>
      </w:r>
      <w:r w:rsidRPr="0065562B">
        <w:rPr>
          <w:sz w:val="28"/>
          <w:szCs w:val="28"/>
          <w:lang w:val="uk-UA"/>
        </w:rPr>
        <w:t>1</w:t>
      </w:r>
      <w:r>
        <w:rPr>
          <w:b/>
          <w:sz w:val="28"/>
          <w:szCs w:val="28"/>
          <w:lang w:val="uk-UA"/>
        </w:rPr>
        <w:t>.</w:t>
      </w:r>
      <w:r w:rsidRPr="0065562B">
        <w:rPr>
          <w:sz w:val="28"/>
          <w:szCs w:val="28"/>
          <w:lang w:val="uk-UA"/>
        </w:rPr>
        <w:t xml:space="preserve">Затвердити </w:t>
      </w:r>
      <w:r>
        <w:rPr>
          <w:sz w:val="28"/>
          <w:szCs w:val="28"/>
          <w:lang w:val="uk-UA"/>
        </w:rPr>
        <w:t xml:space="preserve"> </w:t>
      </w:r>
      <w:r w:rsidRPr="0065562B">
        <w:rPr>
          <w:sz w:val="28"/>
          <w:szCs w:val="28"/>
          <w:lang w:val="uk-UA"/>
        </w:rPr>
        <w:t>акт обміру земельн</w:t>
      </w:r>
      <w:r>
        <w:rPr>
          <w:sz w:val="28"/>
          <w:szCs w:val="28"/>
          <w:lang w:val="uk-UA"/>
        </w:rPr>
        <w:t>их</w:t>
      </w:r>
      <w:r w:rsidRPr="0065562B">
        <w:rPr>
          <w:sz w:val="28"/>
          <w:szCs w:val="28"/>
          <w:lang w:val="uk-UA"/>
        </w:rPr>
        <w:t xml:space="preserve"> </w:t>
      </w:r>
      <w:r>
        <w:rPr>
          <w:sz w:val="28"/>
          <w:szCs w:val="28"/>
          <w:lang w:val="uk-UA"/>
        </w:rPr>
        <w:t xml:space="preserve"> </w:t>
      </w:r>
      <w:r w:rsidRPr="0065562B">
        <w:rPr>
          <w:sz w:val="28"/>
          <w:szCs w:val="28"/>
          <w:lang w:val="uk-UA"/>
        </w:rPr>
        <w:t>ділян</w:t>
      </w:r>
      <w:r>
        <w:rPr>
          <w:sz w:val="28"/>
          <w:szCs w:val="28"/>
          <w:lang w:val="uk-UA"/>
        </w:rPr>
        <w:t>о</w:t>
      </w:r>
      <w:r w:rsidRPr="0065562B">
        <w:rPr>
          <w:sz w:val="28"/>
          <w:szCs w:val="28"/>
          <w:lang w:val="uk-UA"/>
        </w:rPr>
        <w:t>к</w:t>
      </w:r>
      <w:r>
        <w:rPr>
          <w:sz w:val="28"/>
          <w:szCs w:val="28"/>
          <w:lang w:val="uk-UA"/>
        </w:rPr>
        <w:t xml:space="preserve"> парків </w:t>
      </w:r>
      <w:r w:rsidRPr="0065562B">
        <w:rPr>
          <w:sz w:val="28"/>
          <w:szCs w:val="28"/>
          <w:lang w:val="uk-UA"/>
        </w:rPr>
        <w:t>, як</w:t>
      </w:r>
      <w:r>
        <w:rPr>
          <w:sz w:val="28"/>
          <w:szCs w:val="28"/>
          <w:lang w:val="uk-UA"/>
        </w:rPr>
        <w:t>и</w:t>
      </w:r>
      <w:r w:rsidRPr="0065562B">
        <w:rPr>
          <w:sz w:val="28"/>
          <w:szCs w:val="28"/>
          <w:lang w:val="uk-UA"/>
        </w:rPr>
        <w:t xml:space="preserve"> раху</w:t>
      </w:r>
      <w:r>
        <w:rPr>
          <w:sz w:val="28"/>
          <w:szCs w:val="28"/>
          <w:lang w:val="uk-UA"/>
        </w:rPr>
        <w:t>ю</w:t>
      </w:r>
      <w:r w:rsidRPr="0065562B">
        <w:rPr>
          <w:sz w:val="28"/>
          <w:szCs w:val="28"/>
          <w:lang w:val="uk-UA"/>
        </w:rPr>
        <w:t xml:space="preserve">ться за </w:t>
      </w:r>
      <w:proofErr w:type="spellStart"/>
      <w:r w:rsidRPr="0065562B">
        <w:rPr>
          <w:sz w:val="28"/>
          <w:szCs w:val="28"/>
          <w:lang w:val="uk-UA"/>
        </w:rPr>
        <w:t>Лоцкинською</w:t>
      </w:r>
      <w:proofErr w:type="spellEnd"/>
      <w:r w:rsidRPr="0065562B">
        <w:rPr>
          <w:sz w:val="28"/>
          <w:szCs w:val="28"/>
          <w:lang w:val="uk-UA"/>
        </w:rPr>
        <w:t xml:space="preserve"> сільською радою, що додається</w:t>
      </w:r>
      <w:r>
        <w:rPr>
          <w:sz w:val="28"/>
          <w:szCs w:val="28"/>
          <w:lang w:val="uk-UA"/>
        </w:rPr>
        <w:t>.</w:t>
      </w:r>
    </w:p>
    <w:p w:rsidR="009D712A" w:rsidRDefault="009D712A" w:rsidP="002B25E5">
      <w:pPr>
        <w:jc w:val="both"/>
        <w:rPr>
          <w:sz w:val="28"/>
          <w:szCs w:val="28"/>
          <w:lang w:val="uk-UA"/>
        </w:rPr>
      </w:pPr>
    </w:p>
    <w:p w:rsidR="002B25E5" w:rsidRDefault="002B25E5" w:rsidP="002B25E5">
      <w:pPr>
        <w:rPr>
          <w:sz w:val="28"/>
          <w:szCs w:val="28"/>
          <w:lang w:val="uk-UA"/>
        </w:rPr>
      </w:pPr>
      <w:r>
        <w:rPr>
          <w:sz w:val="28"/>
          <w:szCs w:val="28"/>
          <w:lang w:val="uk-UA"/>
        </w:rPr>
        <w:t xml:space="preserve">    2.Контроль за  виконання даного рішення покласти а постійну комісію  сільської ради з питань АПК, земельних ресурсів, екології, благоустрою та раціонального використання природних ресурсів, транспорту, зв’язку та будівництва.</w:t>
      </w:r>
    </w:p>
    <w:p w:rsidR="002B25E5" w:rsidRDefault="002B25E5" w:rsidP="002B25E5">
      <w:pPr>
        <w:rPr>
          <w:sz w:val="28"/>
          <w:szCs w:val="28"/>
          <w:lang w:val="uk-UA"/>
        </w:rPr>
      </w:pPr>
      <w:r>
        <w:rPr>
          <w:sz w:val="28"/>
          <w:szCs w:val="28"/>
          <w:lang w:val="uk-UA"/>
        </w:rPr>
        <w:t xml:space="preserve">    .</w:t>
      </w:r>
    </w:p>
    <w:p w:rsidR="002B25E5" w:rsidRPr="000915DF" w:rsidRDefault="002B25E5" w:rsidP="002B25E5">
      <w:pPr>
        <w:rPr>
          <w:sz w:val="28"/>
          <w:szCs w:val="28"/>
          <w:lang w:val="uk-UA"/>
        </w:rPr>
      </w:pPr>
      <w:r>
        <w:rPr>
          <w:sz w:val="28"/>
          <w:szCs w:val="28"/>
          <w:lang w:val="uk-UA"/>
        </w:rPr>
        <w:t xml:space="preserve">   </w:t>
      </w:r>
    </w:p>
    <w:p w:rsidR="002B25E5" w:rsidRDefault="002B25E5" w:rsidP="002B25E5">
      <w:pPr>
        <w:rPr>
          <w:sz w:val="28"/>
          <w:szCs w:val="28"/>
          <w:lang w:val="uk-UA"/>
        </w:rPr>
      </w:pPr>
    </w:p>
    <w:p w:rsidR="002B25E5" w:rsidRDefault="002B25E5" w:rsidP="002B25E5">
      <w:pPr>
        <w:rPr>
          <w:sz w:val="28"/>
          <w:szCs w:val="28"/>
          <w:lang w:val="uk-UA"/>
        </w:rPr>
      </w:pPr>
    </w:p>
    <w:p w:rsidR="002B25E5" w:rsidRDefault="002B25E5" w:rsidP="002B25E5">
      <w:pPr>
        <w:rPr>
          <w:sz w:val="28"/>
          <w:szCs w:val="28"/>
        </w:rPr>
      </w:pPr>
      <w:r>
        <w:rPr>
          <w:sz w:val="28"/>
          <w:szCs w:val="28"/>
          <w:lang w:val="en-US"/>
        </w:rPr>
        <w:t>C</w:t>
      </w:r>
      <w:proofErr w:type="spellStart"/>
      <w:r>
        <w:rPr>
          <w:sz w:val="28"/>
          <w:szCs w:val="28"/>
          <w:lang w:val="uk-UA"/>
        </w:rPr>
        <w:t>ільський</w:t>
      </w:r>
      <w:proofErr w:type="spellEnd"/>
      <w:r>
        <w:rPr>
          <w:sz w:val="28"/>
          <w:szCs w:val="28"/>
          <w:lang w:val="uk-UA"/>
        </w:rPr>
        <w:t xml:space="preserve"> голова                                                                         С. М. </w:t>
      </w:r>
      <w:proofErr w:type="spellStart"/>
      <w:r>
        <w:rPr>
          <w:sz w:val="28"/>
          <w:szCs w:val="28"/>
          <w:lang w:val="uk-UA"/>
        </w:rPr>
        <w:t>Бото</w:t>
      </w:r>
      <w:proofErr w:type="spellEnd"/>
    </w:p>
    <w:p w:rsidR="002B25E5" w:rsidRDefault="002B25E5" w:rsidP="002B25E5">
      <w:pPr>
        <w:rPr>
          <w:sz w:val="28"/>
          <w:szCs w:val="28"/>
        </w:rPr>
      </w:pPr>
    </w:p>
    <w:p w:rsidR="002B25E5" w:rsidRDefault="002B25E5" w:rsidP="002B25E5">
      <w:pPr>
        <w:rPr>
          <w:sz w:val="28"/>
          <w:szCs w:val="28"/>
        </w:rPr>
      </w:pPr>
    </w:p>
    <w:p w:rsidR="002B25E5" w:rsidRDefault="002B25E5" w:rsidP="002B25E5"/>
    <w:p w:rsidR="002B25E5" w:rsidRDefault="002B25E5" w:rsidP="002B25E5">
      <w:pPr>
        <w:rPr>
          <w:lang w:val="uk-UA"/>
        </w:rPr>
      </w:pPr>
    </w:p>
    <w:p w:rsidR="002B25E5" w:rsidRDefault="002B25E5" w:rsidP="002B25E5">
      <w:pPr>
        <w:rPr>
          <w:lang w:val="uk-UA"/>
        </w:rPr>
      </w:pPr>
    </w:p>
    <w:p w:rsidR="00BB0C9C" w:rsidRDefault="00BB0C9C"/>
    <w:sectPr w:rsidR="00BB0C9C" w:rsidSect="00BB0C9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B25E5"/>
    <w:rsid w:val="002B25E5"/>
    <w:rsid w:val="009D712A"/>
    <w:rsid w:val="00BB0C9C"/>
    <w:rsid w:val="00E77ED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5E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924</Words>
  <Characters>528</Characters>
  <Application>Microsoft Office Word</Application>
  <DocSecurity>0</DocSecurity>
  <Lines>4</Lines>
  <Paragraphs>2</Paragraphs>
  <ScaleCrop>false</ScaleCrop>
  <Company>HOME</Company>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Рик</dc:creator>
  <cp:lastModifiedBy>Рик</cp:lastModifiedBy>
  <cp:revision>2</cp:revision>
  <dcterms:created xsi:type="dcterms:W3CDTF">2019-03-06T07:27:00Z</dcterms:created>
  <dcterms:modified xsi:type="dcterms:W3CDTF">2019-03-07T08:19:00Z</dcterms:modified>
</cp:coreProperties>
</file>