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2E4993" w:rsidRDefault="002E4993" w:rsidP="002E49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агропромислового комплексу, земельних ресурсів, екології,</w:t>
      </w:r>
    </w:p>
    <w:p w:rsidR="002E4993" w:rsidRDefault="002E4993" w:rsidP="002E4993">
      <w:pPr>
        <w:widowControl w:val="0"/>
        <w:autoSpaceDE w:val="0"/>
        <w:autoSpaceDN w:val="0"/>
        <w:adjustRightInd w:val="0"/>
        <w:ind w:left="2552" w:hanging="2552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благоустрою та раціонального використання природних ресурсів, транспорту, зв’язку та будівництва</w:t>
      </w:r>
    </w:p>
    <w:p w:rsidR="002E4993" w:rsidRDefault="002E4993" w:rsidP="002E49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E4993" w:rsidRDefault="002E4993" w:rsidP="002E4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ВИСНОВКИ</w:t>
      </w:r>
    </w:p>
    <w:p w:rsidR="003A7221" w:rsidRPr="00781A37" w:rsidRDefault="003A7221" w:rsidP="003A72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A7221" w:rsidRDefault="00F467DC" w:rsidP="003A7221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AC4C3F">
        <w:rPr>
          <w:rFonts w:ascii="Times New Roman CYR" w:hAnsi="Times New Roman CYR" w:cs="Times New Roman CYR"/>
          <w:sz w:val="28"/>
          <w:szCs w:val="28"/>
          <w:lang w:val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березня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E499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>201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               с. Лоцкине                                    №</w:t>
      </w:r>
      <w:r w:rsidR="00B9238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="009D638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A722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</w:p>
    <w:p w:rsidR="003A7221" w:rsidRPr="00781A37" w:rsidRDefault="003A7221" w:rsidP="003A7221">
      <w:pPr>
        <w:rPr>
          <w:rFonts w:ascii="Times New Roman CYR" w:hAnsi="Times New Roman CYR" w:cs="Times New Roman CYR"/>
          <w:lang w:val="uk-UA"/>
        </w:rPr>
      </w:pPr>
    </w:p>
    <w:p w:rsidR="003A7221" w:rsidRDefault="005C182B" w:rsidP="00B92385">
      <w:pPr>
        <w:tabs>
          <w:tab w:val="left" w:pos="4680"/>
          <w:tab w:val="left" w:pos="4860"/>
        </w:tabs>
        <w:ind w:right="48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затвердження </w:t>
      </w:r>
      <w:r w:rsidR="00B9238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акт</w:t>
      </w:r>
      <w:r w:rsidR="00791AD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B9238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обміру</w:t>
      </w:r>
    </w:p>
    <w:p w:rsidR="005C182B" w:rsidRDefault="005C182B" w:rsidP="00B92385">
      <w:pPr>
        <w:tabs>
          <w:tab w:val="left" w:pos="4680"/>
          <w:tab w:val="left" w:pos="4860"/>
        </w:tabs>
        <w:ind w:right="48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</w:t>
      </w:r>
      <w:r w:rsidR="00F64009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F6400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 парк</w:t>
      </w:r>
      <w:r w:rsidR="00F64009">
        <w:rPr>
          <w:sz w:val="28"/>
          <w:szCs w:val="28"/>
          <w:lang w:val="uk-UA"/>
        </w:rPr>
        <w:t>ів</w:t>
      </w:r>
    </w:p>
    <w:p w:rsidR="003A7221" w:rsidRDefault="003A7221" w:rsidP="003A7221">
      <w:pPr>
        <w:rPr>
          <w:lang w:val="uk-UA"/>
        </w:rPr>
      </w:pPr>
    </w:p>
    <w:p w:rsidR="002B63D4" w:rsidRDefault="002B63D4" w:rsidP="003A7221">
      <w:pPr>
        <w:tabs>
          <w:tab w:val="left" w:pos="9360"/>
        </w:tabs>
        <w:ind w:right="-5"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Відповідно до акт</w:t>
      </w:r>
      <w:r w:rsidR="00791AD1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обміру  земельн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их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ділян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 парк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, як</w:t>
      </w:r>
      <w:r w:rsidR="00553B45"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раху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ться за Лоцкинською сільською радою №1 від 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лютого 201</w:t>
      </w:r>
      <w:r w:rsidR="00F64009">
        <w:rPr>
          <w:rFonts w:ascii="Times New Roman CYR" w:hAnsi="Times New Roman CYR" w:cs="Times New Roman CYR"/>
          <w:sz w:val="28"/>
          <w:szCs w:val="28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, керуючись ст. 83,117, 122 Земельного кодексу України, із змінами та доповненнями, на підставі пункту 34  частини першої  статті 26 Закону України  від 21 травня 1997 року № 280/97 – ВР «Про місцеве самоврядування в Україні»</w:t>
      </w:r>
    </w:p>
    <w:p w:rsidR="003A7221" w:rsidRDefault="003A7221" w:rsidP="002B63D4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E4993">
        <w:rPr>
          <w:rFonts w:ascii="Times New Roman CYR" w:hAnsi="Times New Roman CYR" w:cs="Times New Roman CYR"/>
          <w:sz w:val="28"/>
          <w:szCs w:val="28"/>
          <w:lang w:val="uk-UA"/>
        </w:rPr>
        <w:t>постійна комісія сільської ради</w:t>
      </w:r>
    </w:p>
    <w:p w:rsidR="002E4993" w:rsidRPr="002E4993" w:rsidRDefault="002E4993" w:rsidP="003A7221">
      <w:pPr>
        <w:tabs>
          <w:tab w:val="left" w:pos="9360"/>
        </w:tabs>
        <w:ind w:right="-5" w:firstLine="360"/>
        <w:jc w:val="both"/>
        <w:rPr>
          <w:bCs/>
          <w:sz w:val="28"/>
          <w:szCs w:val="28"/>
          <w:lang w:val="uk-UA"/>
        </w:rPr>
      </w:pPr>
    </w:p>
    <w:p w:rsidR="003A7221" w:rsidRDefault="003A7221" w:rsidP="003A72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E4993" w:rsidRDefault="002E4993" w:rsidP="003A7221">
      <w:pPr>
        <w:rPr>
          <w:b/>
          <w:sz w:val="28"/>
          <w:szCs w:val="28"/>
          <w:lang w:val="uk-UA"/>
        </w:rPr>
      </w:pPr>
    </w:p>
    <w:p w:rsidR="00520F2A" w:rsidRPr="00F467DC" w:rsidRDefault="003A7221" w:rsidP="002B63D4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Інформацію </w:t>
      </w:r>
      <w:r>
        <w:rPr>
          <w:sz w:val="28"/>
          <w:szCs w:val="28"/>
          <w:lang w:val="uk-UA"/>
        </w:rPr>
        <w:t xml:space="preserve">землевпорядника сільської ради </w:t>
      </w:r>
      <w:r w:rsidR="00A21A77">
        <w:rPr>
          <w:sz w:val="28"/>
          <w:szCs w:val="28"/>
          <w:lang w:val="uk-UA"/>
        </w:rPr>
        <w:t>Гапоненко Л.О.</w:t>
      </w:r>
      <w:r w:rsidRPr="0050721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 </w:t>
      </w:r>
      <w:r w:rsidR="00A3032A">
        <w:rPr>
          <w:bCs/>
          <w:sz w:val="28"/>
          <w:szCs w:val="28"/>
          <w:lang w:val="uk-UA"/>
        </w:rPr>
        <w:t>затвердження акту об</w:t>
      </w:r>
      <w:r w:rsidR="00553B45">
        <w:rPr>
          <w:bCs/>
          <w:sz w:val="28"/>
          <w:szCs w:val="28"/>
          <w:lang w:val="uk-UA"/>
        </w:rPr>
        <w:t>міру  земель</w:t>
      </w:r>
      <w:r w:rsidR="00AC4C3F">
        <w:rPr>
          <w:bCs/>
          <w:sz w:val="28"/>
          <w:szCs w:val="28"/>
          <w:lang w:val="uk-UA"/>
        </w:rPr>
        <w:t>н</w:t>
      </w:r>
      <w:r w:rsidR="00553B45">
        <w:rPr>
          <w:bCs/>
          <w:sz w:val="28"/>
          <w:szCs w:val="28"/>
          <w:lang w:val="uk-UA"/>
        </w:rPr>
        <w:t xml:space="preserve">нх ділянок  парків </w:t>
      </w:r>
      <w:r w:rsidR="00A3032A">
        <w:rPr>
          <w:bCs/>
          <w:sz w:val="28"/>
          <w:szCs w:val="28"/>
          <w:lang w:val="uk-UA"/>
        </w:rPr>
        <w:t xml:space="preserve"> прийняти до відома.</w:t>
      </w:r>
      <w:r w:rsidR="002B63D4">
        <w:rPr>
          <w:bCs/>
          <w:sz w:val="28"/>
          <w:szCs w:val="28"/>
          <w:lang w:val="uk-UA"/>
        </w:rPr>
        <w:t xml:space="preserve"> </w:t>
      </w:r>
    </w:p>
    <w:p w:rsidR="009F2C29" w:rsidRDefault="009F2C29" w:rsidP="003A7221">
      <w:pPr>
        <w:jc w:val="both"/>
        <w:rPr>
          <w:bCs/>
          <w:sz w:val="28"/>
          <w:szCs w:val="28"/>
          <w:lang w:val="uk-UA"/>
        </w:rPr>
      </w:pPr>
    </w:p>
    <w:p w:rsidR="00520F2A" w:rsidRDefault="00520F2A" w:rsidP="003A722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</w:p>
    <w:p w:rsidR="003A7221" w:rsidRDefault="003A7221" w:rsidP="003A722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507212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Погодитись із запропонованим проектом рішення та рекомендувати депутатам розглянути і затвердити його на черговій сесії сільської ради.</w:t>
      </w:r>
    </w:p>
    <w:p w:rsidR="003A7221" w:rsidRDefault="003A7221" w:rsidP="003A7221">
      <w:pPr>
        <w:jc w:val="both"/>
        <w:rPr>
          <w:bCs/>
          <w:sz w:val="28"/>
          <w:szCs w:val="28"/>
          <w:lang w:val="uk-UA"/>
        </w:rPr>
      </w:pPr>
    </w:p>
    <w:p w:rsidR="003A7221" w:rsidRPr="0016488B" w:rsidRDefault="003A7221" w:rsidP="003A7221">
      <w:pPr>
        <w:jc w:val="both"/>
        <w:rPr>
          <w:bCs/>
          <w:sz w:val="28"/>
          <w:szCs w:val="28"/>
          <w:lang w:val="uk-UA"/>
        </w:rPr>
      </w:pPr>
    </w:p>
    <w:p w:rsidR="003A7221" w:rsidRDefault="003A7221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Голова постійної комісії                                                           С.М.</w:t>
      </w:r>
      <w:r w:rsidRPr="00DD3B7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Пунговський</w:t>
      </w: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53B45" w:rsidRDefault="00553B45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Default="00F64009" w:rsidP="003A7221">
      <w:pPr>
        <w:tabs>
          <w:tab w:val="left" w:pos="9360"/>
        </w:tabs>
        <w:ind w:right="-5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64009" w:rsidRPr="0024319D" w:rsidRDefault="00F64009" w:rsidP="003A7221">
      <w:pPr>
        <w:tabs>
          <w:tab w:val="left" w:pos="9360"/>
        </w:tabs>
        <w:ind w:right="-5"/>
        <w:jc w:val="both"/>
        <w:rPr>
          <w:lang w:val="uk-UA"/>
        </w:rPr>
      </w:pPr>
    </w:p>
    <w:p w:rsidR="00F64009" w:rsidRDefault="00F64009" w:rsidP="00F64009">
      <w:pPr>
        <w:rPr>
          <w:sz w:val="32"/>
          <w:szCs w:val="32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</w:t>
      </w:r>
      <w:r>
        <w:rPr>
          <w:sz w:val="32"/>
          <w:szCs w:val="32"/>
          <w:lang w:val="uk-UA"/>
        </w:rPr>
        <w:t>ЗАТВЕРДЖУЮ:</w:t>
      </w:r>
    </w:p>
    <w:p w:rsidR="00F64009" w:rsidRDefault="00F64009" w:rsidP="00F64009">
      <w:pPr>
        <w:rPr>
          <w:sz w:val="28"/>
          <w:szCs w:val="28"/>
          <w:lang w:val="uk-UA"/>
        </w:rPr>
      </w:pPr>
    </w:p>
    <w:p w:rsidR="00F64009" w:rsidRDefault="00F64009" w:rsidP="00F640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Сільський голова     _________    С.М.Бото</w:t>
      </w:r>
    </w:p>
    <w:p w:rsidR="00F64009" w:rsidRDefault="00F64009" w:rsidP="00F64009">
      <w:pPr>
        <w:rPr>
          <w:sz w:val="28"/>
          <w:szCs w:val="28"/>
          <w:lang w:val="uk-UA"/>
        </w:rPr>
      </w:pPr>
    </w:p>
    <w:p w:rsidR="00F64009" w:rsidRDefault="00F64009" w:rsidP="00F64009">
      <w:pPr>
        <w:rPr>
          <w:sz w:val="28"/>
          <w:szCs w:val="28"/>
          <w:lang w:val="uk-UA"/>
        </w:rPr>
      </w:pPr>
    </w:p>
    <w:p w:rsidR="00F64009" w:rsidRDefault="00F64009" w:rsidP="00F64009">
      <w:pPr>
        <w:rPr>
          <w:sz w:val="28"/>
          <w:szCs w:val="28"/>
          <w:lang w:val="uk-UA"/>
        </w:rPr>
      </w:pPr>
    </w:p>
    <w:p w:rsidR="00F64009" w:rsidRDefault="00F64009" w:rsidP="00F64009">
      <w:pPr>
        <w:rPr>
          <w:sz w:val="28"/>
          <w:szCs w:val="28"/>
          <w:lang w:val="uk-UA"/>
        </w:rPr>
      </w:pPr>
    </w:p>
    <w:p w:rsidR="00F64009" w:rsidRDefault="00F64009" w:rsidP="00F640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с.Лоцкине                                                                              01 лютого 2019 року</w:t>
      </w:r>
    </w:p>
    <w:p w:rsidR="00F64009" w:rsidRDefault="00F64009" w:rsidP="00F64009">
      <w:pPr>
        <w:rPr>
          <w:sz w:val="28"/>
          <w:szCs w:val="28"/>
          <w:lang w:val="uk-UA"/>
        </w:rPr>
      </w:pPr>
    </w:p>
    <w:p w:rsidR="00F64009" w:rsidRDefault="00F64009" w:rsidP="00F64009">
      <w:pPr>
        <w:jc w:val="center"/>
        <w:rPr>
          <w:b/>
          <w:sz w:val="28"/>
          <w:szCs w:val="28"/>
          <w:lang w:val="uk-UA"/>
        </w:rPr>
      </w:pPr>
    </w:p>
    <w:p w:rsidR="00F64009" w:rsidRDefault="00F64009" w:rsidP="00F64009">
      <w:pPr>
        <w:jc w:val="center"/>
        <w:rPr>
          <w:b/>
          <w:sz w:val="28"/>
          <w:szCs w:val="28"/>
          <w:lang w:val="uk-UA"/>
        </w:rPr>
      </w:pPr>
    </w:p>
    <w:p w:rsidR="00F64009" w:rsidRDefault="00F64009" w:rsidP="00F640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К Т №1</w:t>
      </w:r>
    </w:p>
    <w:p w:rsidR="00F64009" w:rsidRDefault="00F64009" w:rsidP="00F640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обміру земельних ділянок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парків , як</w:t>
      </w:r>
      <w:r w:rsidR="00553B45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рахуються </w:t>
      </w:r>
    </w:p>
    <w:p w:rsidR="00F64009" w:rsidRDefault="00F64009" w:rsidP="00F6400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Лоцкинською сільською радою</w:t>
      </w:r>
    </w:p>
    <w:p w:rsidR="00F64009" w:rsidRDefault="00F64009" w:rsidP="00F640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64009" w:rsidRDefault="00F64009" w:rsidP="00F640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в складі: - </w:t>
      </w:r>
      <w:r>
        <w:rPr>
          <w:bCs/>
          <w:sz w:val="28"/>
          <w:szCs w:val="28"/>
          <w:lang w:val="uk-UA"/>
        </w:rPr>
        <w:t>голови</w:t>
      </w:r>
      <w:r>
        <w:rPr>
          <w:b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постійної    комісії  сільської   ради  </w:t>
      </w:r>
      <w:r>
        <w:rPr>
          <w:bCs/>
          <w:sz w:val="28"/>
          <w:szCs w:val="28"/>
          <w:lang w:val="uk-UA"/>
        </w:rPr>
        <w:t>з  питань</w:t>
      </w:r>
      <w:r>
        <w:rPr>
          <w:sz w:val="28"/>
          <w:szCs w:val="28"/>
          <w:lang w:val="uk-UA"/>
        </w:rPr>
        <w:t xml:space="preserve"> </w:t>
      </w:r>
    </w:p>
    <w:p w:rsidR="00F64009" w:rsidRDefault="00F64009" w:rsidP="00F64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агропромислового   комплексу,  земельних   ресурсів, </w:t>
      </w:r>
    </w:p>
    <w:p w:rsidR="00F64009" w:rsidRDefault="00F64009" w:rsidP="00F640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екології, благоустрою та раціонального використання </w:t>
      </w:r>
    </w:p>
    <w:p w:rsidR="00F64009" w:rsidRDefault="00F64009" w:rsidP="00F640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природних ресурсів, транспорту, зв’язку та будівництва</w:t>
      </w:r>
      <w:r>
        <w:rPr>
          <w:sz w:val="28"/>
          <w:szCs w:val="28"/>
          <w:lang w:val="uk-UA"/>
        </w:rPr>
        <w:t xml:space="preserve"> </w:t>
      </w:r>
    </w:p>
    <w:p w:rsidR="00F64009" w:rsidRDefault="00F64009" w:rsidP="00F6400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Пунговського С.М.; </w:t>
      </w:r>
    </w:p>
    <w:p w:rsidR="00F64009" w:rsidRDefault="00F64009" w:rsidP="00F6400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секретаря постійної комісії  сільської ради Долгань Л.Л.;  </w:t>
      </w:r>
    </w:p>
    <w:p w:rsidR="00F64009" w:rsidRDefault="00F64009" w:rsidP="00F64009">
      <w:pPr>
        <w:pStyle w:val="a9"/>
        <w:widowControl w:val="0"/>
        <w:numPr>
          <w:ilvl w:val="0"/>
          <w:numId w:val="2"/>
        </w:numPr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землевпорядника  сільської  ради  Гапоненко</w:t>
      </w:r>
      <w:r>
        <w:rPr>
          <w:bCs/>
          <w:i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Л.О..</w:t>
      </w:r>
    </w:p>
    <w:p w:rsidR="00F64009" w:rsidRDefault="00F64009" w:rsidP="00F64009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Зробили обмір земельних ділянок  парків , як</w:t>
      </w:r>
      <w:r w:rsidR="00553B45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 рахуються  за Лоцкинською сільською радою </w:t>
      </w:r>
    </w:p>
    <w:p w:rsidR="00F64009" w:rsidRDefault="00F64009" w:rsidP="00F64009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F64009" w:rsidRDefault="00F64009" w:rsidP="00F64009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675"/>
        <w:gridCol w:w="1843"/>
        <w:gridCol w:w="4660"/>
        <w:gridCol w:w="2393"/>
      </w:tblGrid>
      <w:tr w:rsidR="00F64009" w:rsidTr="00F640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Площа,га</w:t>
            </w:r>
          </w:p>
        </w:tc>
      </w:tr>
      <w:tr w:rsidR="00F64009" w:rsidTr="00F640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Парк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с.Лоцкине, вул..Ювілейна (район БК)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2,00</w:t>
            </w:r>
          </w:p>
        </w:tc>
      </w:tr>
      <w:tr w:rsidR="00F64009" w:rsidTr="00F640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Парк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 w:rsidP="00553B45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с.Лоцкине, вул.</w:t>
            </w:r>
            <w:r w:rsidR="005D60F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По</w:t>
            </w:r>
            <w:r w:rsidR="00553B45">
              <w:rPr>
                <w:bCs/>
                <w:lang w:val="uk-UA"/>
              </w:rPr>
              <w:t>ш</w:t>
            </w:r>
            <w:r>
              <w:rPr>
                <w:bCs/>
                <w:lang w:val="uk-UA"/>
              </w:rPr>
              <w:t>това, (район ЗОШ)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1,30</w:t>
            </w:r>
          </w:p>
        </w:tc>
      </w:tr>
      <w:tr w:rsidR="00F64009" w:rsidTr="00F640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Парк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 w:rsidP="005D60F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с.Лоцкине,вул.</w:t>
            </w:r>
            <w:r w:rsidR="005D60F1">
              <w:rPr>
                <w:bCs/>
                <w:lang w:val="uk-UA"/>
              </w:rPr>
              <w:t xml:space="preserve"> Ю</w:t>
            </w:r>
            <w:r>
              <w:rPr>
                <w:bCs/>
                <w:lang w:val="uk-UA"/>
              </w:rPr>
              <w:t>вілейна, Дружби народів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1,00</w:t>
            </w:r>
          </w:p>
        </w:tc>
      </w:tr>
      <w:tr w:rsidR="00F64009" w:rsidTr="00F640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Парк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с.Лоцкине, вул.</w:t>
            </w:r>
            <w:r w:rsidR="005D60F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Ювілейна (район ДНЗ)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1,50</w:t>
            </w:r>
          </w:p>
        </w:tc>
      </w:tr>
      <w:tr w:rsidR="00F64009" w:rsidTr="00F6400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Парк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 w:rsidP="005D60F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с.Перемога,</w:t>
            </w:r>
            <w:r w:rsidR="005D60F1">
              <w:rPr>
                <w:bCs/>
                <w:lang w:val="uk-UA"/>
              </w:rPr>
              <w:t xml:space="preserve"> вул. </w:t>
            </w:r>
            <w:r>
              <w:rPr>
                <w:bCs/>
                <w:lang w:val="uk-UA"/>
              </w:rPr>
              <w:t>Мир</w:t>
            </w:r>
            <w:r w:rsidR="00553B45">
              <w:rPr>
                <w:bCs/>
                <w:lang w:val="uk-UA"/>
              </w:rPr>
              <w:t>у</w:t>
            </w:r>
            <w:r>
              <w:rPr>
                <w:bCs/>
                <w:lang w:val="uk-UA"/>
              </w:rPr>
              <w:t xml:space="preserve"> (район сільського клуба)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009" w:rsidRDefault="00F64009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1,03</w:t>
            </w:r>
          </w:p>
        </w:tc>
      </w:tr>
    </w:tbl>
    <w:p w:rsidR="00F64009" w:rsidRDefault="00F64009" w:rsidP="00F64009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F64009" w:rsidRDefault="00F64009" w:rsidP="00F64009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F64009" w:rsidRDefault="00F64009" w:rsidP="00F64009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F64009" w:rsidRDefault="00F64009" w:rsidP="00F64009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F64009" w:rsidRDefault="00F64009" w:rsidP="00F64009">
      <w:pPr>
        <w:tabs>
          <w:tab w:val="left" w:pos="541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комісії:</w:t>
      </w:r>
      <w:r>
        <w:rPr>
          <w:bCs/>
          <w:sz w:val="28"/>
          <w:szCs w:val="28"/>
          <w:lang w:val="uk-UA"/>
        </w:rPr>
        <w:tab/>
        <w:t xml:space="preserve">Пунговський С.М. </w:t>
      </w:r>
    </w:p>
    <w:p w:rsidR="00F64009" w:rsidRDefault="00F64009" w:rsidP="00F64009">
      <w:pPr>
        <w:tabs>
          <w:tab w:val="left" w:pos="541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F64009" w:rsidRDefault="00F64009" w:rsidP="00F64009">
      <w:pPr>
        <w:tabs>
          <w:tab w:val="left" w:pos="541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Долгань Л.Л.</w:t>
      </w:r>
    </w:p>
    <w:p w:rsidR="00F64009" w:rsidRDefault="00F64009" w:rsidP="00F64009">
      <w:pPr>
        <w:tabs>
          <w:tab w:val="left" w:pos="5415"/>
        </w:tabs>
        <w:rPr>
          <w:sz w:val="28"/>
          <w:szCs w:val="28"/>
          <w:lang w:val="uk-UA"/>
        </w:rPr>
      </w:pPr>
    </w:p>
    <w:p w:rsidR="00223C85" w:rsidRPr="00F64009" w:rsidRDefault="00F64009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Pr="00F64009">
        <w:rPr>
          <w:sz w:val="28"/>
          <w:szCs w:val="28"/>
          <w:lang w:val="uk-UA"/>
        </w:rPr>
        <w:t>Гапоненко Л.О.</w:t>
      </w:r>
    </w:p>
    <w:sectPr w:rsidR="00223C85" w:rsidRPr="00F64009" w:rsidSect="00052B17">
      <w:headerReference w:type="defaul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D0" w:rsidRDefault="00094ED0">
      <w:r>
        <w:separator/>
      </w:r>
    </w:p>
  </w:endnote>
  <w:endnote w:type="continuationSeparator" w:id="1">
    <w:p w:rsidR="00094ED0" w:rsidRDefault="0009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D0" w:rsidRDefault="00094ED0">
      <w:r>
        <w:separator/>
      </w:r>
    </w:p>
  </w:footnote>
  <w:footnote w:type="continuationSeparator" w:id="1">
    <w:p w:rsidR="00094ED0" w:rsidRDefault="0009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17" w:rsidRPr="00EE5B60" w:rsidRDefault="00052B17" w:rsidP="00052B17">
    <w:pPr>
      <w:pStyle w:val="a3"/>
      <w:tabs>
        <w:tab w:val="left" w:pos="567"/>
      </w:tabs>
      <w:ind w:left="-142" w:firstLine="142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2B4E"/>
    <w:multiLevelType w:val="hybridMultilevel"/>
    <w:tmpl w:val="055631D4"/>
    <w:lvl w:ilvl="0" w:tplc="675C957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221"/>
    <w:rsid w:val="00052B17"/>
    <w:rsid w:val="00071813"/>
    <w:rsid w:val="00077465"/>
    <w:rsid w:val="00094ED0"/>
    <w:rsid w:val="00124C27"/>
    <w:rsid w:val="00135C17"/>
    <w:rsid w:val="001C0DB8"/>
    <w:rsid w:val="002159A7"/>
    <w:rsid w:val="00223464"/>
    <w:rsid w:val="00223C85"/>
    <w:rsid w:val="00236B80"/>
    <w:rsid w:val="002B63D4"/>
    <w:rsid w:val="002D2BB8"/>
    <w:rsid w:val="002E4993"/>
    <w:rsid w:val="00351B55"/>
    <w:rsid w:val="00396B04"/>
    <w:rsid w:val="003A7221"/>
    <w:rsid w:val="003C6049"/>
    <w:rsid w:val="00400715"/>
    <w:rsid w:val="00433ED1"/>
    <w:rsid w:val="004C1617"/>
    <w:rsid w:val="004D510C"/>
    <w:rsid w:val="004F2DE2"/>
    <w:rsid w:val="00520F2A"/>
    <w:rsid w:val="00553B45"/>
    <w:rsid w:val="005C182B"/>
    <w:rsid w:val="005D60F1"/>
    <w:rsid w:val="00657EE8"/>
    <w:rsid w:val="0076085D"/>
    <w:rsid w:val="00771340"/>
    <w:rsid w:val="00791AD1"/>
    <w:rsid w:val="007E07F9"/>
    <w:rsid w:val="00851CC4"/>
    <w:rsid w:val="009353A4"/>
    <w:rsid w:val="00950929"/>
    <w:rsid w:val="00973D70"/>
    <w:rsid w:val="009A3B0D"/>
    <w:rsid w:val="009C030D"/>
    <w:rsid w:val="009D6380"/>
    <w:rsid w:val="009F2C29"/>
    <w:rsid w:val="009F5059"/>
    <w:rsid w:val="00A21A77"/>
    <w:rsid w:val="00A3032A"/>
    <w:rsid w:val="00A61317"/>
    <w:rsid w:val="00AC4C3F"/>
    <w:rsid w:val="00B15A6E"/>
    <w:rsid w:val="00B20A4D"/>
    <w:rsid w:val="00B526A3"/>
    <w:rsid w:val="00B92385"/>
    <w:rsid w:val="00C07A2E"/>
    <w:rsid w:val="00C66911"/>
    <w:rsid w:val="00C94E16"/>
    <w:rsid w:val="00D37934"/>
    <w:rsid w:val="00D45445"/>
    <w:rsid w:val="00D6396F"/>
    <w:rsid w:val="00DC1173"/>
    <w:rsid w:val="00DC7BCB"/>
    <w:rsid w:val="00DE3C72"/>
    <w:rsid w:val="00DF4AFD"/>
    <w:rsid w:val="00E11EFE"/>
    <w:rsid w:val="00E3233A"/>
    <w:rsid w:val="00E91FFA"/>
    <w:rsid w:val="00EB1FD5"/>
    <w:rsid w:val="00F016A7"/>
    <w:rsid w:val="00F467DC"/>
    <w:rsid w:val="00F52A34"/>
    <w:rsid w:val="00F64009"/>
    <w:rsid w:val="00F77665"/>
    <w:rsid w:val="00F82D9D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BCB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4993"/>
    <w:pPr>
      <w:ind w:left="720"/>
      <w:contextualSpacing/>
    </w:pPr>
  </w:style>
  <w:style w:type="table" w:styleId="aa">
    <w:name w:val="Table Grid"/>
    <w:basedOn w:val="a1"/>
    <w:uiPriority w:val="59"/>
    <w:rsid w:val="00F64009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34</cp:revision>
  <cp:lastPrinted>2019-03-05T06:24:00Z</cp:lastPrinted>
  <dcterms:created xsi:type="dcterms:W3CDTF">2017-08-30T07:41:00Z</dcterms:created>
  <dcterms:modified xsi:type="dcterms:W3CDTF">2019-03-05T06:25:00Z</dcterms:modified>
</cp:coreProperties>
</file>