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375F38" w:rsidRDefault="00375F38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Pr="003C615B" w:rsidRDefault="006F188F" w:rsidP="00C307FF">
      <w:pPr>
        <w:tabs>
          <w:tab w:val="left" w:pos="567"/>
        </w:tabs>
        <w:jc w:val="right"/>
        <w:rPr>
          <w:sz w:val="22"/>
          <w:szCs w:val="22"/>
          <w:lang w:val="uk-UA"/>
        </w:rPr>
      </w:pPr>
      <w:r w:rsidRPr="003C615B">
        <w:rPr>
          <w:sz w:val="22"/>
          <w:szCs w:val="22"/>
          <w:lang w:val="uk-UA"/>
        </w:rPr>
        <w:t>ПРО</w:t>
      </w:r>
      <w:r w:rsidR="007E7D75" w:rsidRPr="003C615B">
        <w:rPr>
          <w:sz w:val="22"/>
          <w:szCs w:val="22"/>
          <w:lang w:val="uk-UA"/>
        </w:rPr>
        <w:t>Е</w:t>
      </w:r>
      <w:r w:rsidRPr="003C615B">
        <w:rPr>
          <w:sz w:val="22"/>
          <w:szCs w:val="22"/>
          <w:lang w:val="uk-UA"/>
        </w:rPr>
        <w:t>КТ</w:t>
      </w:r>
    </w:p>
    <w:p w:rsidR="006F188F" w:rsidRPr="003C615B" w:rsidRDefault="0079145E" w:rsidP="00C307FF">
      <w:pPr>
        <w:tabs>
          <w:tab w:val="left" w:pos="567"/>
        </w:tabs>
        <w:jc w:val="right"/>
        <w:rPr>
          <w:sz w:val="22"/>
          <w:szCs w:val="22"/>
          <w:lang w:val="uk-UA"/>
        </w:rPr>
      </w:pPr>
      <w:r w:rsidRPr="003C615B">
        <w:rPr>
          <w:sz w:val="22"/>
          <w:szCs w:val="22"/>
          <w:lang w:val="uk-UA"/>
        </w:rPr>
        <w:t>Франчук</w:t>
      </w:r>
      <w:r w:rsidR="00C307FF" w:rsidRPr="003C615B">
        <w:rPr>
          <w:sz w:val="22"/>
          <w:szCs w:val="22"/>
          <w:lang w:val="uk-UA"/>
        </w:rPr>
        <w:t xml:space="preserve"> І.В.</w:t>
      </w: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6F188F" w:rsidRDefault="006F188F" w:rsidP="00AF18B2">
      <w:pPr>
        <w:tabs>
          <w:tab w:val="left" w:pos="567"/>
        </w:tabs>
        <w:jc w:val="center"/>
        <w:rPr>
          <w:rFonts w:ascii="Calibri" w:hAnsi="Calibri"/>
          <w:sz w:val="22"/>
          <w:szCs w:val="22"/>
          <w:lang w:val="uk-UA"/>
        </w:rPr>
      </w:pPr>
    </w:p>
    <w:p w:rsidR="00AF18B2" w:rsidRDefault="00AF18B2" w:rsidP="00AF18B2">
      <w:pPr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 xml:space="preserve">ЛОЦКИНСЬКА сільська рада </w:t>
      </w:r>
    </w:p>
    <w:p w:rsidR="00AF18B2" w:rsidRDefault="00AF18B2" w:rsidP="00AF18B2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AF18B2" w:rsidRDefault="00AF18B2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  <w:r>
        <w:rPr>
          <w:b/>
          <w:caps/>
          <w:w w:val="150"/>
          <w:lang w:val="uk-UA" w:eastAsia="en-US" w:bidi="en-US"/>
        </w:rPr>
        <w:t>рішення</w:t>
      </w:r>
    </w:p>
    <w:p w:rsidR="00375F38" w:rsidRDefault="00375F38" w:rsidP="00AF18B2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AF18B2" w:rsidRPr="00C307FF" w:rsidTr="00915CA7">
        <w:trPr>
          <w:jc w:val="center"/>
        </w:trPr>
        <w:tc>
          <w:tcPr>
            <w:tcW w:w="4144" w:type="dxa"/>
            <w:hideMark/>
          </w:tcPr>
          <w:p w:rsidR="00AF18B2" w:rsidRDefault="00A14F3C" w:rsidP="00CF6A0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A14F3C">
              <w:rPr>
                <w:sz w:val="20"/>
                <w:szCs w:val="20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43B32">
              <w:rPr>
                <w:kern w:val="2"/>
                <w:sz w:val="26"/>
                <w:szCs w:val="26"/>
                <w:lang w:val="uk-UA" w:eastAsia="ar-SA"/>
              </w:rPr>
              <w:t xml:space="preserve">         </w:t>
            </w:r>
            <w:r w:rsidR="00C307FF">
              <w:rPr>
                <w:kern w:val="2"/>
                <w:sz w:val="26"/>
                <w:szCs w:val="26"/>
                <w:lang w:val="uk-UA" w:eastAsia="ar-SA"/>
              </w:rPr>
              <w:t xml:space="preserve"> 201</w:t>
            </w:r>
            <w:r w:rsidR="00ED4CDD">
              <w:rPr>
                <w:kern w:val="2"/>
                <w:sz w:val="26"/>
                <w:szCs w:val="26"/>
                <w:lang w:val="uk-UA" w:eastAsia="ar-SA"/>
              </w:rPr>
              <w:t>9</w:t>
            </w:r>
            <w:r w:rsidR="005A602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5F6238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року</w:t>
            </w:r>
            <w:r w:rsidR="00AF18B2" w:rsidRPr="000724E9">
              <w:rPr>
                <w:sz w:val="28"/>
                <w:szCs w:val="28"/>
                <w:lang w:val="uk-UA"/>
              </w:rPr>
              <w:t xml:space="preserve"> </w:t>
            </w:r>
            <w:r w:rsidR="00AF18B2" w:rsidRPr="000724E9">
              <w:rPr>
                <w:b/>
                <w:sz w:val="28"/>
                <w:szCs w:val="28"/>
                <w:lang w:val="uk-UA"/>
              </w:rPr>
              <w:t>№</w:t>
            </w:r>
            <w:r w:rsidR="00AF18B2" w:rsidRPr="00C307FF">
              <w:rPr>
                <w:b/>
                <w:sz w:val="28"/>
                <w:szCs w:val="28"/>
                <w:lang w:val="uk-UA"/>
              </w:rPr>
              <w:t xml:space="preserve"> </w:t>
            </w:r>
            <w:r w:rsidR="00AF18B2" w:rsidRPr="00C307FF">
              <w:rPr>
                <w:sz w:val="28"/>
                <w:szCs w:val="28"/>
                <w:lang w:val="uk-UA"/>
              </w:rPr>
              <w:t xml:space="preserve">  </w:t>
            </w:r>
            <w:r w:rsidR="00AF18B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AF18B2" w:rsidRDefault="00AF18B2" w:rsidP="006A60C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>с. Лоцкин</w:t>
            </w:r>
            <w:r w:rsidR="00A43B32">
              <w:rPr>
                <w:kern w:val="2"/>
                <w:u w:val="single"/>
                <w:lang w:val="uk-UA" w:eastAsia="ar-SA"/>
              </w:rPr>
              <w:t>е</w:t>
            </w:r>
          </w:p>
        </w:tc>
        <w:tc>
          <w:tcPr>
            <w:tcW w:w="3806" w:type="dxa"/>
            <w:hideMark/>
          </w:tcPr>
          <w:p w:rsidR="00AF18B2" w:rsidRPr="00A43B32" w:rsidRDefault="002B4A1D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      </w:t>
            </w:r>
            <w:r w:rsidR="00546C51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546C51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ED4CDD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Х</w:t>
            </w:r>
            <w:r w:rsidR="00DC06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У</w:t>
            </w:r>
            <w:r w:rsidR="00CF6A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ІІ</w:t>
            </w:r>
            <w:r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І</w:t>
            </w:r>
            <w:r w:rsidR="00CF6A08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 xml:space="preserve"> </w:t>
            </w:r>
            <w:r w:rsidR="0000076B">
              <w:rPr>
                <w:kern w:val="2"/>
                <w:sz w:val="22"/>
                <w:szCs w:val="22"/>
                <w:u w:val="single"/>
                <w:lang w:val="uk-UA" w:eastAsia="ar-SA"/>
              </w:rPr>
              <w:t>сесія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686D79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сьомого 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 </w:t>
            </w:r>
            <w:r w:rsidR="00A43B3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>ск</w:t>
            </w:r>
            <w:r w:rsidR="00AF18B2" w:rsidRPr="00A43B32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ликання </w:t>
            </w:r>
          </w:p>
          <w:p w:rsidR="00AF18B2" w:rsidRDefault="00AF18B2" w:rsidP="00915CA7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внесення  змін до сільського                             </w:t>
      </w:r>
    </w:p>
    <w:p w:rsidR="00AF18B2" w:rsidRDefault="00AF18B2" w:rsidP="00AF18B2">
      <w:pPr>
        <w:tabs>
          <w:tab w:val="left" w:pos="3460"/>
          <w:tab w:val="left" w:pos="630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бюджету  Лоцкинської  сільської</w:t>
      </w:r>
      <w:r>
        <w:rPr>
          <w:bCs/>
          <w:sz w:val="28"/>
          <w:szCs w:val="28"/>
          <w:lang w:val="uk-UA"/>
        </w:rPr>
        <w:tab/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ради  на  201</w:t>
      </w:r>
      <w:r w:rsidR="00ED4CDD">
        <w:rPr>
          <w:bCs/>
          <w:sz w:val="28"/>
          <w:szCs w:val="28"/>
          <w:lang w:val="uk-UA"/>
        </w:rPr>
        <w:t>9</w:t>
      </w:r>
      <w:r>
        <w:rPr>
          <w:bCs/>
          <w:sz w:val="28"/>
          <w:szCs w:val="28"/>
          <w:lang w:val="uk-UA"/>
        </w:rPr>
        <w:t xml:space="preserve">  рік</w:t>
      </w:r>
    </w:p>
    <w:p w:rsidR="00AF18B2" w:rsidRDefault="00AF18B2" w:rsidP="00AF18B2">
      <w:pPr>
        <w:tabs>
          <w:tab w:val="left" w:pos="3460"/>
        </w:tabs>
        <w:rPr>
          <w:bCs/>
          <w:sz w:val="28"/>
          <w:szCs w:val="28"/>
          <w:lang w:val="uk-UA"/>
        </w:rPr>
      </w:pPr>
    </w:p>
    <w:p w:rsidR="00727F95" w:rsidRDefault="00727F95" w:rsidP="00727F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до  пункту  23  частини  першої  статті  26  Закону  України від </w:t>
      </w:r>
      <w:r w:rsidRPr="008B6F31">
        <w:rPr>
          <w:sz w:val="28"/>
          <w:szCs w:val="28"/>
          <w:lang w:val="uk-UA"/>
        </w:rPr>
        <w:t>21 травня1997 року №280/97-ВР «Про місцеве самоврядування в Україні</w:t>
      </w:r>
      <w:r>
        <w:rPr>
          <w:sz w:val="28"/>
          <w:szCs w:val="28"/>
          <w:lang w:val="uk-UA"/>
        </w:rPr>
        <w:t>»,  статті  78  Бюджетного  кодексу України</w:t>
      </w:r>
      <w:r w:rsidR="00116B68">
        <w:rPr>
          <w:sz w:val="28"/>
          <w:szCs w:val="28"/>
          <w:lang w:val="uk-UA"/>
        </w:rPr>
        <w:t xml:space="preserve">, </w:t>
      </w:r>
      <w:r w:rsidR="00121A6B">
        <w:rPr>
          <w:bCs/>
          <w:sz w:val="28"/>
          <w:szCs w:val="28"/>
          <w:lang w:val="uk-UA"/>
        </w:rPr>
        <w:t xml:space="preserve">заслухавши інформацію  </w:t>
      </w:r>
      <w:r w:rsidR="00DB1342">
        <w:rPr>
          <w:bCs/>
          <w:sz w:val="28"/>
          <w:szCs w:val="28"/>
          <w:lang w:val="uk-UA"/>
        </w:rPr>
        <w:t>головного бухгалтера</w:t>
      </w:r>
      <w:r w:rsidR="00121A6B">
        <w:rPr>
          <w:bCs/>
          <w:sz w:val="28"/>
          <w:szCs w:val="28"/>
          <w:lang w:val="uk-UA"/>
        </w:rPr>
        <w:t xml:space="preserve">  сільської ради Франчук І.В., щодо  необхідності  внесення  змін  до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121A6B">
        <w:rPr>
          <w:bCs/>
          <w:sz w:val="28"/>
          <w:szCs w:val="28"/>
          <w:lang w:val="uk-UA"/>
        </w:rPr>
        <w:t xml:space="preserve">  рік</w:t>
      </w:r>
      <w:r>
        <w:rPr>
          <w:sz w:val="28"/>
          <w:szCs w:val="28"/>
          <w:lang w:val="uk-UA"/>
        </w:rPr>
        <w:t xml:space="preserve">,  згідно  із  висновками  постійної  комісії  сільської  ради  з  питань  </w:t>
      </w:r>
      <w:r>
        <w:rPr>
          <w:bCs/>
          <w:sz w:val="28"/>
          <w:lang w:val="uk-UA"/>
        </w:rPr>
        <w:t>планування, бюджету, фінансів, економіки, інвестицій та регуляторної політики  від_______ 201</w:t>
      </w:r>
      <w:r w:rsidR="00ED4CDD">
        <w:rPr>
          <w:bCs/>
          <w:sz w:val="28"/>
          <w:lang w:val="uk-UA"/>
        </w:rPr>
        <w:t>9</w:t>
      </w:r>
      <w:r>
        <w:rPr>
          <w:bCs/>
          <w:sz w:val="28"/>
          <w:lang w:val="uk-UA"/>
        </w:rPr>
        <w:t xml:space="preserve">  року  № __,  </w:t>
      </w:r>
      <w:r>
        <w:rPr>
          <w:sz w:val="28"/>
          <w:szCs w:val="28"/>
          <w:lang w:val="uk-UA"/>
        </w:rPr>
        <w:t>сільська  рада</w:t>
      </w:r>
    </w:p>
    <w:p w:rsidR="00AF18B2" w:rsidRDefault="00AF18B2" w:rsidP="00AF18B2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AF18B2" w:rsidRDefault="00AF18B2" w:rsidP="00AF18B2">
      <w:pPr>
        <w:tabs>
          <w:tab w:val="left" w:pos="3460"/>
        </w:tabs>
        <w:rPr>
          <w:b/>
          <w:bCs/>
          <w:sz w:val="28"/>
          <w:szCs w:val="28"/>
          <w:lang w:val="uk-UA"/>
        </w:rPr>
      </w:pPr>
    </w:p>
    <w:p w:rsidR="00AF18B2" w:rsidRDefault="00AF18B2" w:rsidP="00617357">
      <w:pPr>
        <w:pStyle w:val="a7"/>
        <w:numPr>
          <w:ilvl w:val="0"/>
          <w:numId w:val="3"/>
        </w:numPr>
        <w:tabs>
          <w:tab w:val="left" w:pos="0"/>
        </w:tabs>
        <w:ind w:left="0" w:firstLine="360"/>
        <w:jc w:val="both"/>
        <w:rPr>
          <w:bCs/>
          <w:sz w:val="28"/>
          <w:szCs w:val="28"/>
          <w:lang w:val="uk-UA"/>
        </w:rPr>
      </w:pPr>
      <w:r w:rsidRPr="00DB1342">
        <w:rPr>
          <w:bCs/>
          <w:sz w:val="28"/>
          <w:szCs w:val="28"/>
          <w:lang w:val="uk-UA"/>
        </w:rPr>
        <w:t xml:space="preserve">Взяти до відома інформацію  </w:t>
      </w:r>
      <w:r w:rsidR="00DB1342" w:rsidRPr="00DB1342">
        <w:rPr>
          <w:bCs/>
          <w:sz w:val="28"/>
          <w:szCs w:val="28"/>
          <w:lang w:val="uk-UA"/>
        </w:rPr>
        <w:t>головного бухгалтера</w:t>
      </w:r>
      <w:r w:rsidR="00737222" w:rsidRPr="00DB1342">
        <w:rPr>
          <w:bCs/>
          <w:sz w:val="28"/>
          <w:szCs w:val="28"/>
          <w:lang w:val="uk-UA"/>
        </w:rPr>
        <w:t xml:space="preserve"> </w:t>
      </w:r>
      <w:r w:rsidRPr="00DB1342">
        <w:rPr>
          <w:bCs/>
          <w:sz w:val="28"/>
          <w:szCs w:val="28"/>
          <w:lang w:val="uk-UA"/>
        </w:rPr>
        <w:t xml:space="preserve">сільської ради </w:t>
      </w:r>
      <w:r w:rsidR="009C3417" w:rsidRPr="00DB1342">
        <w:rPr>
          <w:bCs/>
          <w:sz w:val="28"/>
          <w:szCs w:val="28"/>
          <w:lang w:val="uk-UA"/>
        </w:rPr>
        <w:t>Франчук І.В.</w:t>
      </w:r>
      <w:r w:rsidRPr="00DB1342">
        <w:rPr>
          <w:bCs/>
          <w:sz w:val="28"/>
          <w:szCs w:val="28"/>
          <w:lang w:val="uk-UA"/>
        </w:rPr>
        <w:t xml:space="preserve"> про  внесення  змін  до  сільського  бюджету  Лоцкинської  сільської ради  на 201</w:t>
      </w:r>
      <w:r w:rsidR="00ED4CDD">
        <w:rPr>
          <w:bCs/>
          <w:sz w:val="28"/>
          <w:szCs w:val="28"/>
          <w:lang w:val="uk-UA"/>
        </w:rPr>
        <w:t>9</w:t>
      </w:r>
      <w:r w:rsidRPr="00DB1342">
        <w:rPr>
          <w:bCs/>
          <w:sz w:val="28"/>
          <w:szCs w:val="28"/>
          <w:lang w:val="uk-UA"/>
        </w:rPr>
        <w:t xml:space="preserve"> рік.</w:t>
      </w:r>
    </w:p>
    <w:p w:rsidR="00D838C9" w:rsidRDefault="00D838C9" w:rsidP="00D838C9">
      <w:pPr>
        <w:pStyle w:val="a7"/>
        <w:tabs>
          <w:tab w:val="left" w:pos="0"/>
        </w:tabs>
        <w:ind w:left="360"/>
        <w:jc w:val="both"/>
        <w:rPr>
          <w:bCs/>
          <w:sz w:val="28"/>
          <w:szCs w:val="28"/>
          <w:lang w:val="uk-UA"/>
        </w:rPr>
      </w:pPr>
    </w:p>
    <w:p w:rsidR="00AF18B2" w:rsidRDefault="00070E21" w:rsidP="00D838C9">
      <w:pPr>
        <w:tabs>
          <w:tab w:val="left" w:pos="3460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686D79">
        <w:rPr>
          <w:bCs/>
          <w:sz w:val="28"/>
          <w:szCs w:val="28"/>
          <w:lang w:val="uk-UA"/>
        </w:rPr>
        <w:t xml:space="preserve"> </w:t>
      </w:r>
      <w:r w:rsidR="002B4A1D" w:rsidRPr="002B4A1D">
        <w:rPr>
          <w:b/>
          <w:bCs/>
          <w:sz w:val="28"/>
          <w:szCs w:val="28"/>
          <w:lang w:val="uk-UA"/>
        </w:rPr>
        <w:t>2</w:t>
      </w:r>
      <w:r w:rsidR="00E97D6F" w:rsidRPr="00ED4CDD">
        <w:rPr>
          <w:b/>
          <w:bCs/>
          <w:sz w:val="28"/>
          <w:szCs w:val="28"/>
          <w:lang w:val="uk-UA"/>
        </w:rPr>
        <w:t>.</w:t>
      </w:r>
      <w:r w:rsidR="00E97D6F">
        <w:rPr>
          <w:bCs/>
          <w:sz w:val="28"/>
          <w:szCs w:val="28"/>
          <w:lang w:val="uk-UA"/>
        </w:rPr>
        <w:t xml:space="preserve">  </w:t>
      </w:r>
      <w:r w:rsidR="0079145E" w:rsidRPr="00E97D6F">
        <w:rPr>
          <w:bCs/>
          <w:sz w:val="28"/>
          <w:szCs w:val="28"/>
          <w:lang w:val="uk-UA"/>
        </w:rPr>
        <w:t>В</w:t>
      </w:r>
      <w:r w:rsidR="00AF18B2" w:rsidRPr="00E97D6F">
        <w:rPr>
          <w:bCs/>
          <w:sz w:val="28"/>
          <w:szCs w:val="28"/>
          <w:lang w:val="uk-UA"/>
        </w:rPr>
        <w:t xml:space="preserve">нести  зміни  у  видаткову  частину загального  </w:t>
      </w:r>
      <w:r w:rsidR="000724E9">
        <w:rPr>
          <w:bCs/>
          <w:sz w:val="28"/>
          <w:szCs w:val="28"/>
          <w:lang w:val="uk-UA"/>
        </w:rPr>
        <w:t xml:space="preserve">фонду </w:t>
      </w:r>
      <w:r w:rsidR="00AF18B2">
        <w:rPr>
          <w:bCs/>
          <w:sz w:val="28"/>
          <w:szCs w:val="28"/>
          <w:lang w:val="uk-UA"/>
        </w:rPr>
        <w:t xml:space="preserve">сільського  бюджету   по  </w:t>
      </w:r>
      <w:r w:rsidR="000724E9">
        <w:rPr>
          <w:bCs/>
          <w:sz w:val="28"/>
          <w:szCs w:val="28"/>
          <w:lang w:val="uk-UA"/>
        </w:rPr>
        <w:t>програмній</w:t>
      </w:r>
      <w:r w:rsidR="00AF18B2">
        <w:rPr>
          <w:bCs/>
          <w:sz w:val="28"/>
          <w:szCs w:val="28"/>
          <w:lang w:val="uk-UA"/>
        </w:rPr>
        <w:t xml:space="preserve">  класифікації  видатків  та  кредитування  місцевих  бюджетів  та  бюджетних  призначень  головним розпорядникам  бюджетних  коштів  сільського  бюджету  Лоцкинської  сільської  ради  на  201</w:t>
      </w:r>
      <w:r w:rsidR="00ED4CDD">
        <w:rPr>
          <w:bCs/>
          <w:sz w:val="28"/>
          <w:szCs w:val="28"/>
          <w:lang w:val="uk-UA"/>
        </w:rPr>
        <w:t>9</w:t>
      </w:r>
      <w:r w:rsidR="00DB1342">
        <w:rPr>
          <w:bCs/>
          <w:sz w:val="28"/>
          <w:szCs w:val="28"/>
          <w:lang w:val="uk-UA"/>
        </w:rPr>
        <w:t xml:space="preserve">  рік  (</w:t>
      </w:r>
      <w:r w:rsidR="00AF18B2">
        <w:rPr>
          <w:bCs/>
          <w:sz w:val="28"/>
          <w:szCs w:val="28"/>
          <w:lang w:val="uk-UA"/>
        </w:rPr>
        <w:t xml:space="preserve">додаток </w:t>
      </w:r>
      <w:r w:rsidR="002B4A1D">
        <w:rPr>
          <w:bCs/>
          <w:sz w:val="28"/>
          <w:szCs w:val="28"/>
          <w:lang w:val="uk-UA"/>
        </w:rPr>
        <w:t>1</w:t>
      </w:r>
      <w:r w:rsidR="00AF18B2">
        <w:rPr>
          <w:bCs/>
          <w:sz w:val="28"/>
          <w:szCs w:val="28"/>
          <w:lang w:val="uk-UA"/>
        </w:rPr>
        <w:t>).</w:t>
      </w:r>
    </w:p>
    <w:p w:rsidR="00D838C9" w:rsidRDefault="00D838C9" w:rsidP="00AF18B2">
      <w:pPr>
        <w:pStyle w:val="a3"/>
        <w:jc w:val="both"/>
        <w:rPr>
          <w:bCs/>
          <w:szCs w:val="28"/>
        </w:rPr>
      </w:pPr>
    </w:p>
    <w:p w:rsidR="00AF18B2" w:rsidRDefault="00AF18B2" w:rsidP="00D838C9">
      <w:pPr>
        <w:pStyle w:val="a3"/>
        <w:rPr>
          <w:szCs w:val="28"/>
        </w:rPr>
      </w:pPr>
      <w:r w:rsidRPr="005319BE">
        <w:rPr>
          <w:b/>
          <w:szCs w:val="28"/>
        </w:rPr>
        <w:t xml:space="preserve">      </w:t>
      </w:r>
      <w:r w:rsidR="002B4A1D">
        <w:rPr>
          <w:b/>
          <w:szCs w:val="28"/>
        </w:rPr>
        <w:t>3</w:t>
      </w:r>
      <w:r>
        <w:rPr>
          <w:szCs w:val="28"/>
        </w:rPr>
        <w:t xml:space="preserve">. Затвердити  уточнений  обсяг  видатків  по  загальному  фонду  в  сумі     </w:t>
      </w:r>
    </w:p>
    <w:p w:rsidR="00AF18B2" w:rsidRDefault="002B4A1D" w:rsidP="00D838C9">
      <w:pPr>
        <w:pStyle w:val="a3"/>
        <w:rPr>
          <w:szCs w:val="28"/>
        </w:rPr>
      </w:pPr>
      <w:r>
        <w:rPr>
          <w:szCs w:val="28"/>
          <w:lang w:val="ru-RU"/>
        </w:rPr>
        <w:t>5029205</w:t>
      </w:r>
      <w:r w:rsidR="00282684">
        <w:rPr>
          <w:szCs w:val="28"/>
          <w:lang w:val="ru-RU"/>
        </w:rPr>
        <w:t>,00</w:t>
      </w:r>
      <w:r w:rsidR="00AF18B2">
        <w:rPr>
          <w:szCs w:val="28"/>
        </w:rPr>
        <w:t xml:space="preserve"> грн.  та  спеціального  фонду  </w:t>
      </w:r>
      <w:r>
        <w:rPr>
          <w:szCs w:val="28"/>
        </w:rPr>
        <w:t>556875</w:t>
      </w:r>
      <w:r w:rsidR="00686D79">
        <w:rPr>
          <w:szCs w:val="28"/>
          <w:lang w:val="ru-RU"/>
        </w:rPr>
        <w:t>,00</w:t>
      </w:r>
      <w:r w:rsidR="00AF18B2">
        <w:rPr>
          <w:szCs w:val="28"/>
        </w:rPr>
        <w:t xml:space="preserve"> грн.  в  розрізі  головних  розпорядників  кошті</w:t>
      </w:r>
      <w:proofErr w:type="gramStart"/>
      <w:r w:rsidR="00AF18B2">
        <w:rPr>
          <w:szCs w:val="28"/>
        </w:rPr>
        <w:t>в</w:t>
      </w:r>
      <w:proofErr w:type="gramEnd"/>
      <w:r w:rsidR="00AF18B2">
        <w:rPr>
          <w:szCs w:val="28"/>
        </w:rPr>
        <w:t xml:space="preserve">  та  за  функціональною  структурою  видатків </w:t>
      </w:r>
    </w:p>
    <w:p w:rsidR="00AF18B2" w:rsidRDefault="00DB1342" w:rsidP="00ED4CDD">
      <w:pPr>
        <w:pStyle w:val="a3"/>
        <w:jc w:val="both"/>
        <w:rPr>
          <w:szCs w:val="28"/>
        </w:rPr>
      </w:pPr>
      <w:r>
        <w:rPr>
          <w:szCs w:val="28"/>
        </w:rPr>
        <w:t>(</w:t>
      </w:r>
      <w:r w:rsidR="00AF18B2">
        <w:rPr>
          <w:szCs w:val="28"/>
        </w:rPr>
        <w:t xml:space="preserve">додаток  </w:t>
      </w:r>
      <w:r w:rsidR="002B4A1D">
        <w:rPr>
          <w:szCs w:val="28"/>
        </w:rPr>
        <w:t>2</w:t>
      </w:r>
      <w:r w:rsidR="00AF18B2">
        <w:rPr>
          <w:szCs w:val="28"/>
        </w:rPr>
        <w:t xml:space="preserve">).   </w:t>
      </w:r>
    </w:p>
    <w:p w:rsidR="00617357" w:rsidRDefault="00AF18B2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</w:t>
      </w:r>
      <w:r w:rsidR="00686D79">
        <w:rPr>
          <w:szCs w:val="28"/>
        </w:rPr>
        <w:t xml:space="preserve"> </w:t>
      </w:r>
      <w:r w:rsidR="00617357">
        <w:rPr>
          <w:szCs w:val="28"/>
        </w:rPr>
        <w:t xml:space="preserve">        </w:t>
      </w:r>
      <w:r w:rsidR="00686D79">
        <w:rPr>
          <w:szCs w:val="28"/>
        </w:rPr>
        <w:t xml:space="preserve"> </w:t>
      </w:r>
    </w:p>
    <w:p w:rsidR="000738E7" w:rsidRDefault="00617357" w:rsidP="007F486B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</w:p>
    <w:p w:rsidR="000738E7" w:rsidRDefault="000738E7" w:rsidP="007F486B">
      <w:pPr>
        <w:pStyle w:val="a3"/>
        <w:jc w:val="both"/>
        <w:rPr>
          <w:szCs w:val="28"/>
        </w:rPr>
      </w:pPr>
    </w:p>
    <w:p w:rsidR="007F486B" w:rsidRDefault="000738E7" w:rsidP="007F486B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 w:rsidR="002B4A1D">
        <w:rPr>
          <w:b/>
          <w:szCs w:val="28"/>
        </w:rPr>
        <w:t>4</w:t>
      </w:r>
      <w:r w:rsidR="007F486B">
        <w:rPr>
          <w:szCs w:val="28"/>
        </w:rPr>
        <w:t xml:space="preserve">. Установити дефіцит загального фонду сільського бюджету у сумі </w:t>
      </w:r>
      <w:r w:rsidR="007325AF">
        <w:rPr>
          <w:szCs w:val="28"/>
          <w:lang w:val="ru-RU"/>
        </w:rPr>
        <w:t>470050</w:t>
      </w:r>
      <w:r w:rsidR="007F486B">
        <w:rPr>
          <w:szCs w:val="28"/>
        </w:rPr>
        <w:t>,00 грн.,  джерелом покриття якого визначити:</w:t>
      </w:r>
    </w:p>
    <w:p w:rsidR="00617357" w:rsidRDefault="007F486B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залучення вільного залишку бюджетних коштів сільського бюджету станом на 1 січня 201</w:t>
      </w:r>
      <w:r w:rsidR="00ED4CDD">
        <w:rPr>
          <w:szCs w:val="28"/>
        </w:rPr>
        <w:t>9</w:t>
      </w:r>
      <w:r>
        <w:rPr>
          <w:szCs w:val="28"/>
        </w:rPr>
        <w:t xml:space="preserve"> року  у сумі </w:t>
      </w:r>
      <w:r w:rsidR="00973623">
        <w:rPr>
          <w:szCs w:val="28"/>
          <w:lang w:val="ru-RU"/>
        </w:rPr>
        <w:t>680871</w:t>
      </w:r>
      <w:r w:rsidR="00617357">
        <w:rPr>
          <w:szCs w:val="28"/>
        </w:rPr>
        <w:t>,00 грн.</w:t>
      </w:r>
      <w:r w:rsidR="00617357" w:rsidRPr="00617357">
        <w:rPr>
          <w:szCs w:val="28"/>
        </w:rPr>
        <w:t xml:space="preserve"> </w:t>
      </w:r>
      <w:r w:rsidR="00617357">
        <w:rPr>
          <w:szCs w:val="28"/>
        </w:rPr>
        <w:t xml:space="preserve">(додаток </w:t>
      </w:r>
      <w:r w:rsidR="00D838C9">
        <w:rPr>
          <w:szCs w:val="28"/>
        </w:rPr>
        <w:t>5</w:t>
      </w:r>
      <w:r w:rsidR="00617357">
        <w:rPr>
          <w:szCs w:val="28"/>
        </w:rPr>
        <w:t>).</w:t>
      </w:r>
    </w:p>
    <w:p w:rsidR="00617357" w:rsidRDefault="00FC0A5A" w:rsidP="00617357">
      <w:pPr>
        <w:pStyle w:val="a3"/>
        <w:jc w:val="both"/>
        <w:rPr>
          <w:szCs w:val="28"/>
        </w:rPr>
      </w:pPr>
      <w:r>
        <w:rPr>
          <w:szCs w:val="28"/>
        </w:rPr>
        <w:t xml:space="preserve">       - кошти що передаються із загального фонду бюджету до бюджету розвитку (спеціального фонду) (БКФБ 208400) – у сумі </w:t>
      </w:r>
      <w:r w:rsidR="007325AF">
        <w:rPr>
          <w:szCs w:val="28"/>
          <w:lang w:val="ru-RU"/>
        </w:rPr>
        <w:t>210821</w:t>
      </w:r>
      <w:r w:rsidR="002B4A1D">
        <w:rPr>
          <w:szCs w:val="28"/>
        </w:rPr>
        <w:t>,00 грн. (додаток 3</w:t>
      </w:r>
      <w:r>
        <w:rPr>
          <w:szCs w:val="28"/>
        </w:rPr>
        <w:t>).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</w:t>
      </w:r>
      <w:r w:rsidR="000738E7">
        <w:rPr>
          <w:b/>
          <w:szCs w:val="28"/>
        </w:rPr>
        <w:t>5</w:t>
      </w:r>
      <w:r w:rsidRPr="0051244C">
        <w:rPr>
          <w:b/>
          <w:szCs w:val="28"/>
        </w:rPr>
        <w:t>.</w:t>
      </w:r>
      <w:r>
        <w:rPr>
          <w:szCs w:val="28"/>
        </w:rPr>
        <w:t xml:space="preserve"> </w:t>
      </w:r>
      <w:r w:rsidRPr="0085647C">
        <w:rPr>
          <w:szCs w:val="28"/>
        </w:rPr>
        <w:t>Установити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дефіцит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 </w:t>
      </w:r>
      <w:r w:rsidRPr="0085647C">
        <w:rPr>
          <w:szCs w:val="28"/>
        </w:rPr>
        <w:t>сільського</w:t>
      </w:r>
      <w:r>
        <w:rPr>
          <w:szCs w:val="28"/>
          <w:lang w:val="ru-RU"/>
        </w:rPr>
        <w:t xml:space="preserve"> бюджету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7325AF">
        <w:rPr>
          <w:szCs w:val="28"/>
          <w:lang w:val="ru-RU"/>
        </w:rPr>
        <w:t>239582</w:t>
      </w:r>
      <w:r>
        <w:rPr>
          <w:szCs w:val="28"/>
          <w:lang w:val="ru-RU"/>
        </w:rPr>
        <w:t xml:space="preserve">,00 </w:t>
      </w:r>
      <w:proofErr w:type="spellStart"/>
      <w:r w:rsidRPr="00686D79">
        <w:rPr>
          <w:szCs w:val="28"/>
        </w:rPr>
        <w:t>грн</w:t>
      </w:r>
      <w:proofErr w:type="spellEnd"/>
      <w:r>
        <w:rPr>
          <w:szCs w:val="28"/>
          <w:lang w:val="ru-RU"/>
        </w:rPr>
        <w:t xml:space="preserve">., </w:t>
      </w:r>
      <w:r w:rsidRPr="0085647C">
        <w:rPr>
          <w:szCs w:val="28"/>
        </w:rPr>
        <w:t>джерелом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покриття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якого</w:t>
      </w:r>
      <w:r>
        <w:rPr>
          <w:szCs w:val="28"/>
          <w:lang w:val="ru-RU"/>
        </w:rPr>
        <w:t xml:space="preserve"> </w:t>
      </w:r>
      <w:r w:rsidRPr="0085647C">
        <w:rPr>
          <w:szCs w:val="28"/>
        </w:rPr>
        <w:t>визначити</w:t>
      </w:r>
      <w:r>
        <w:rPr>
          <w:szCs w:val="28"/>
          <w:lang w:val="ru-RU"/>
        </w:rPr>
        <w:t>:</w:t>
      </w:r>
    </w:p>
    <w:p w:rsidR="007325AF" w:rsidRDefault="007325AF" w:rsidP="0051244C">
      <w:pPr>
        <w:pStyle w:val="a3"/>
        <w:jc w:val="both"/>
        <w:rPr>
          <w:szCs w:val="28"/>
          <w:lang w:val="ru-RU"/>
        </w:rPr>
      </w:pPr>
      <w:r>
        <w:rPr>
          <w:szCs w:val="28"/>
        </w:rPr>
        <w:t xml:space="preserve">      - залучення вільного залишку бюджетних коштів сільського бюджету станом на 1 січня 2019 року  у сумі 28761,00 грн.;</w:t>
      </w:r>
    </w:p>
    <w:p w:rsidR="0051244C" w:rsidRDefault="0051244C" w:rsidP="0051244C">
      <w:pPr>
        <w:pStyle w:val="a3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- </w:t>
      </w:r>
      <w:r w:rsidRPr="0085647C">
        <w:rPr>
          <w:szCs w:val="28"/>
        </w:rPr>
        <w:t>кошти</w:t>
      </w:r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що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передаються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із</w:t>
      </w:r>
      <w:proofErr w:type="spellEnd"/>
      <w:r>
        <w:rPr>
          <w:szCs w:val="28"/>
          <w:lang w:val="ru-RU"/>
        </w:rPr>
        <w:t xml:space="preserve"> </w:t>
      </w:r>
      <w:r w:rsidRPr="0085647C">
        <w:rPr>
          <w:szCs w:val="28"/>
        </w:rPr>
        <w:t>загального</w:t>
      </w:r>
      <w:r>
        <w:rPr>
          <w:szCs w:val="28"/>
          <w:lang w:val="ru-RU"/>
        </w:rPr>
        <w:t xml:space="preserve"> фонду бюджету </w:t>
      </w:r>
      <w:proofErr w:type="gramStart"/>
      <w:r>
        <w:rPr>
          <w:szCs w:val="28"/>
          <w:lang w:val="ru-RU"/>
        </w:rPr>
        <w:t>до</w:t>
      </w:r>
      <w:proofErr w:type="gramEnd"/>
      <w:r>
        <w:rPr>
          <w:szCs w:val="28"/>
          <w:lang w:val="ru-RU"/>
        </w:rPr>
        <w:t xml:space="preserve"> бюджету </w:t>
      </w:r>
      <w:r w:rsidRPr="0085647C">
        <w:rPr>
          <w:szCs w:val="28"/>
        </w:rPr>
        <w:t>розвитку</w:t>
      </w:r>
      <w:r>
        <w:rPr>
          <w:szCs w:val="28"/>
          <w:lang w:val="ru-RU"/>
        </w:rPr>
        <w:t xml:space="preserve"> (</w:t>
      </w:r>
      <w:r w:rsidRPr="0085647C">
        <w:rPr>
          <w:szCs w:val="28"/>
        </w:rPr>
        <w:t>спеціального</w:t>
      </w:r>
      <w:r>
        <w:rPr>
          <w:szCs w:val="28"/>
          <w:lang w:val="ru-RU"/>
        </w:rPr>
        <w:t xml:space="preserve"> фонду) (БКФБ 208400) – у </w:t>
      </w:r>
      <w:r w:rsidRPr="0085647C">
        <w:rPr>
          <w:szCs w:val="28"/>
        </w:rPr>
        <w:t>сумі</w:t>
      </w:r>
      <w:r>
        <w:rPr>
          <w:szCs w:val="28"/>
          <w:lang w:val="ru-RU"/>
        </w:rPr>
        <w:t xml:space="preserve"> </w:t>
      </w:r>
      <w:r w:rsidR="007325AF">
        <w:rPr>
          <w:szCs w:val="28"/>
          <w:lang w:val="ru-RU"/>
        </w:rPr>
        <w:t>210821,00</w:t>
      </w:r>
      <w:r>
        <w:rPr>
          <w:szCs w:val="28"/>
          <w:lang w:val="ru-RU"/>
        </w:rPr>
        <w:t xml:space="preserve"> </w:t>
      </w:r>
      <w:proofErr w:type="spellStart"/>
      <w:r w:rsidRPr="006610A6">
        <w:rPr>
          <w:szCs w:val="28"/>
        </w:rPr>
        <w:t>грн</w:t>
      </w:r>
      <w:proofErr w:type="spellEnd"/>
      <w:r>
        <w:rPr>
          <w:szCs w:val="28"/>
          <w:lang w:val="ru-RU"/>
        </w:rPr>
        <w:t>. (</w:t>
      </w:r>
      <w:r w:rsidRPr="006610A6">
        <w:rPr>
          <w:szCs w:val="28"/>
        </w:rPr>
        <w:t>додаток</w:t>
      </w:r>
      <w:r w:rsidR="002B4A1D">
        <w:rPr>
          <w:szCs w:val="28"/>
          <w:lang w:val="ru-RU"/>
        </w:rPr>
        <w:t xml:space="preserve"> 3</w:t>
      </w:r>
      <w:r>
        <w:rPr>
          <w:szCs w:val="28"/>
          <w:lang w:val="ru-RU"/>
        </w:rPr>
        <w:t xml:space="preserve">). </w:t>
      </w:r>
    </w:p>
    <w:p w:rsidR="0051244C" w:rsidRDefault="0051244C" w:rsidP="00617357">
      <w:pPr>
        <w:pStyle w:val="a3"/>
        <w:jc w:val="both"/>
        <w:rPr>
          <w:szCs w:val="28"/>
        </w:rPr>
      </w:pPr>
    </w:p>
    <w:p w:rsidR="007F486B" w:rsidRDefault="007F486B" w:rsidP="007F486B">
      <w:pPr>
        <w:pStyle w:val="a3"/>
        <w:jc w:val="both"/>
        <w:rPr>
          <w:szCs w:val="28"/>
        </w:rPr>
      </w:pPr>
      <w:r w:rsidRPr="005F6238">
        <w:rPr>
          <w:b/>
          <w:szCs w:val="28"/>
        </w:rPr>
        <w:t xml:space="preserve">    </w:t>
      </w:r>
      <w:r w:rsidR="00ED4CDD">
        <w:rPr>
          <w:b/>
          <w:szCs w:val="28"/>
        </w:rPr>
        <w:t xml:space="preserve"> </w:t>
      </w:r>
      <w:r w:rsidR="000738E7">
        <w:rPr>
          <w:b/>
          <w:szCs w:val="28"/>
        </w:rPr>
        <w:t>6</w:t>
      </w:r>
      <w:r w:rsidRPr="005F6238">
        <w:rPr>
          <w:b/>
          <w:szCs w:val="28"/>
        </w:rPr>
        <w:t>.</w:t>
      </w:r>
      <w:r w:rsidR="000738E7">
        <w:rPr>
          <w:b/>
          <w:szCs w:val="28"/>
        </w:rPr>
        <w:t xml:space="preserve"> </w:t>
      </w:r>
      <w:r>
        <w:rPr>
          <w:szCs w:val="28"/>
        </w:rPr>
        <w:t>Затвердити уточнений перелік регіональних програм, які фінансуватимуться за рахунок коштів сільського бюджету у 201</w:t>
      </w:r>
      <w:r w:rsidR="00ED4CDD">
        <w:rPr>
          <w:szCs w:val="28"/>
        </w:rPr>
        <w:t>9</w:t>
      </w:r>
      <w:r w:rsidR="006610A6">
        <w:rPr>
          <w:szCs w:val="28"/>
        </w:rPr>
        <w:t xml:space="preserve"> році     (додаток </w:t>
      </w:r>
      <w:r w:rsidR="002B4A1D">
        <w:rPr>
          <w:szCs w:val="28"/>
        </w:rPr>
        <w:t>4</w:t>
      </w:r>
      <w:r>
        <w:rPr>
          <w:szCs w:val="28"/>
        </w:rPr>
        <w:t>).</w:t>
      </w:r>
    </w:p>
    <w:p w:rsidR="0051244C" w:rsidRDefault="0051244C" w:rsidP="007F486B">
      <w:pPr>
        <w:pStyle w:val="a3"/>
        <w:jc w:val="both"/>
        <w:rPr>
          <w:szCs w:val="28"/>
        </w:rPr>
      </w:pPr>
    </w:p>
    <w:p w:rsidR="0051244C" w:rsidRDefault="0051244C" w:rsidP="0051244C">
      <w:pPr>
        <w:pStyle w:val="a3"/>
        <w:jc w:val="both"/>
        <w:rPr>
          <w:szCs w:val="28"/>
        </w:rPr>
      </w:pPr>
      <w:r>
        <w:rPr>
          <w:szCs w:val="28"/>
        </w:rPr>
        <w:t xml:space="preserve">     </w:t>
      </w:r>
      <w:r w:rsidR="000738E7">
        <w:rPr>
          <w:szCs w:val="28"/>
        </w:rPr>
        <w:t xml:space="preserve"> </w:t>
      </w:r>
      <w:r w:rsidR="000738E7">
        <w:rPr>
          <w:b/>
          <w:szCs w:val="28"/>
        </w:rPr>
        <w:t>7</w:t>
      </w:r>
      <w:r>
        <w:rPr>
          <w:szCs w:val="28"/>
        </w:rPr>
        <w:t xml:space="preserve">. Затвердити уточнений обсяг бюджету розвитку сільського бюджету в сумі </w:t>
      </w:r>
      <w:r w:rsidR="002B4A1D">
        <w:rPr>
          <w:szCs w:val="28"/>
        </w:rPr>
        <w:t>3</w:t>
      </w:r>
      <w:r>
        <w:rPr>
          <w:szCs w:val="28"/>
        </w:rPr>
        <w:t xml:space="preserve">7930,00 грн. та перелік об’єктів, видатки на які у 2019 році будуть проводиться за рахунок коштів бюджету розвитку (додаток </w:t>
      </w:r>
      <w:r w:rsidR="002B4A1D">
        <w:rPr>
          <w:szCs w:val="28"/>
        </w:rPr>
        <w:t>5</w:t>
      </w:r>
      <w:r>
        <w:rPr>
          <w:szCs w:val="28"/>
        </w:rPr>
        <w:t>).</w:t>
      </w:r>
    </w:p>
    <w:p w:rsidR="007F486B" w:rsidRDefault="007F486B" w:rsidP="007F486B">
      <w:pPr>
        <w:pStyle w:val="a3"/>
        <w:jc w:val="both"/>
        <w:rPr>
          <w:szCs w:val="28"/>
        </w:rPr>
      </w:pPr>
    </w:p>
    <w:p w:rsidR="00AF18B2" w:rsidRDefault="007F486B" w:rsidP="00AF18B2">
      <w:pPr>
        <w:pStyle w:val="a3"/>
        <w:jc w:val="both"/>
        <w:rPr>
          <w:szCs w:val="28"/>
        </w:rPr>
      </w:pPr>
      <w:r>
        <w:rPr>
          <w:szCs w:val="28"/>
        </w:rPr>
        <w:t xml:space="preserve">    </w:t>
      </w:r>
      <w:r w:rsidR="000738E7">
        <w:rPr>
          <w:szCs w:val="28"/>
        </w:rPr>
        <w:t xml:space="preserve"> </w:t>
      </w:r>
      <w:r w:rsidR="000738E7">
        <w:rPr>
          <w:b/>
          <w:szCs w:val="28"/>
        </w:rPr>
        <w:t>8</w:t>
      </w:r>
      <w:r w:rsidR="00AF18B2">
        <w:rPr>
          <w:szCs w:val="28"/>
        </w:rPr>
        <w:t>. Додатки  1 –</w:t>
      </w:r>
      <w:r w:rsidR="00CF6A08">
        <w:rPr>
          <w:szCs w:val="28"/>
        </w:rPr>
        <w:t xml:space="preserve"> </w:t>
      </w:r>
      <w:r w:rsidR="002B4A1D">
        <w:rPr>
          <w:szCs w:val="28"/>
        </w:rPr>
        <w:t>5</w:t>
      </w:r>
      <w:r w:rsidR="00AF18B2">
        <w:rPr>
          <w:szCs w:val="28"/>
        </w:rPr>
        <w:t xml:space="preserve">  до  цього  рішення  є  його   невід</w:t>
      </w:r>
      <w:r w:rsidR="00AF18B2">
        <w:rPr>
          <w:szCs w:val="28"/>
          <w:lang w:val="ru-RU"/>
        </w:rPr>
        <w:t>’</w:t>
      </w:r>
      <w:r w:rsidR="00AF18B2">
        <w:rPr>
          <w:szCs w:val="28"/>
        </w:rPr>
        <w:t>ємною  частиною.</w:t>
      </w:r>
    </w:p>
    <w:p w:rsidR="00AD14E9" w:rsidRDefault="00AD14E9" w:rsidP="00AF18B2">
      <w:pPr>
        <w:pStyle w:val="a3"/>
        <w:jc w:val="both"/>
        <w:rPr>
          <w:szCs w:val="28"/>
        </w:rPr>
      </w:pPr>
    </w:p>
    <w:p w:rsidR="00AF18B2" w:rsidRDefault="00DA02E4" w:rsidP="00AF18B2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</w:t>
      </w:r>
      <w:r w:rsidR="000738E7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0738E7">
        <w:rPr>
          <w:b/>
          <w:szCs w:val="28"/>
        </w:rPr>
        <w:t>9</w:t>
      </w:r>
      <w:r w:rsidR="00AF18B2">
        <w:rPr>
          <w:b/>
          <w:szCs w:val="28"/>
        </w:rPr>
        <w:t>.</w:t>
      </w:r>
      <w:r w:rsidR="00AF18B2">
        <w:rPr>
          <w:szCs w:val="28"/>
        </w:rPr>
        <w:t xml:space="preserve">  Контроль  за  виконанням  даного  рішення  покласти  на  постійну  </w:t>
      </w:r>
    </w:p>
    <w:p w:rsidR="00AF18B2" w:rsidRDefault="00AF18B2" w:rsidP="00AF18B2">
      <w:pPr>
        <w:pStyle w:val="a3"/>
        <w:jc w:val="both"/>
        <w:rPr>
          <w:szCs w:val="28"/>
        </w:rPr>
      </w:pPr>
      <w:r>
        <w:rPr>
          <w:szCs w:val="28"/>
        </w:rPr>
        <w:t>комісію  сільської ради з питань планування, бюджету</w:t>
      </w:r>
      <w:r w:rsidR="00612832">
        <w:rPr>
          <w:szCs w:val="28"/>
        </w:rPr>
        <w:t>,</w:t>
      </w:r>
      <w:r>
        <w:rPr>
          <w:szCs w:val="28"/>
        </w:rPr>
        <w:t xml:space="preserve"> фінансів</w:t>
      </w:r>
      <w:r w:rsidR="00612832">
        <w:rPr>
          <w:szCs w:val="28"/>
        </w:rPr>
        <w:t>, економіки</w:t>
      </w:r>
      <w:r w:rsidR="00727F95">
        <w:rPr>
          <w:szCs w:val="28"/>
        </w:rPr>
        <w:t xml:space="preserve">, інвестицій </w:t>
      </w:r>
      <w:r w:rsidR="00612832">
        <w:rPr>
          <w:szCs w:val="28"/>
        </w:rPr>
        <w:t xml:space="preserve"> та регуляторної політики </w:t>
      </w:r>
      <w:r>
        <w:rPr>
          <w:szCs w:val="28"/>
        </w:rPr>
        <w:t>.</w:t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AF18B2" w:rsidP="00AF18B2">
      <w:pPr>
        <w:tabs>
          <w:tab w:val="left" w:pos="6940"/>
        </w:tabs>
        <w:rPr>
          <w:bCs/>
          <w:lang w:val="uk-UA"/>
        </w:rPr>
      </w:pPr>
    </w:p>
    <w:p w:rsidR="00AF18B2" w:rsidRDefault="005F6238" w:rsidP="00AF18B2">
      <w:pPr>
        <w:tabs>
          <w:tab w:val="left" w:pos="3460"/>
        </w:tabs>
      </w:pPr>
      <w:r>
        <w:rPr>
          <w:bCs/>
          <w:sz w:val="28"/>
          <w:szCs w:val="28"/>
          <w:lang w:val="uk-UA"/>
        </w:rPr>
        <w:t xml:space="preserve">         </w:t>
      </w:r>
      <w:r w:rsidR="00AF18B2">
        <w:rPr>
          <w:bCs/>
          <w:sz w:val="28"/>
          <w:szCs w:val="28"/>
          <w:lang w:val="uk-UA"/>
        </w:rPr>
        <w:t xml:space="preserve">Сільський голова                    </w:t>
      </w:r>
      <w:r>
        <w:rPr>
          <w:bCs/>
          <w:sz w:val="28"/>
          <w:szCs w:val="28"/>
          <w:lang w:val="uk-UA"/>
        </w:rPr>
        <w:t xml:space="preserve">                                      </w:t>
      </w:r>
      <w:r w:rsidR="00AF18B2">
        <w:rPr>
          <w:bCs/>
          <w:sz w:val="28"/>
          <w:szCs w:val="28"/>
          <w:lang w:val="uk-UA"/>
        </w:rPr>
        <w:t xml:space="preserve">       С.М.Бото</w:t>
      </w:r>
    </w:p>
    <w:p w:rsidR="00AF18B2" w:rsidRDefault="00AF18B2" w:rsidP="00AF18B2">
      <w:pPr>
        <w:rPr>
          <w:sz w:val="20"/>
          <w:szCs w:val="28"/>
          <w:lang w:val="uk-UA"/>
        </w:rPr>
      </w:pPr>
      <w:r>
        <w:rPr>
          <w:szCs w:val="28"/>
        </w:rPr>
        <w:tab/>
      </w:r>
    </w:p>
    <w:p w:rsidR="00BF75F6" w:rsidRDefault="00BF75F6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p w:rsidR="00007434" w:rsidRDefault="00007434">
      <w:pPr>
        <w:rPr>
          <w:lang w:val="uk-UA"/>
        </w:rPr>
      </w:pPr>
    </w:p>
    <w:sectPr w:rsidR="00007434" w:rsidSect="00070E21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2FC"/>
    <w:multiLevelType w:val="hybridMultilevel"/>
    <w:tmpl w:val="BF78E34C"/>
    <w:lvl w:ilvl="0" w:tplc="5BA2D3F2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F76294"/>
    <w:multiLevelType w:val="hybridMultilevel"/>
    <w:tmpl w:val="37424FAA"/>
    <w:lvl w:ilvl="0" w:tplc="941A30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A7691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49CC"/>
    <w:multiLevelType w:val="hybridMultilevel"/>
    <w:tmpl w:val="F0AEE604"/>
    <w:lvl w:ilvl="0" w:tplc="BF3E4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8B2"/>
    <w:rsid w:val="0000076B"/>
    <w:rsid w:val="00007434"/>
    <w:rsid w:val="00027186"/>
    <w:rsid w:val="00043F9B"/>
    <w:rsid w:val="00070E21"/>
    <w:rsid w:val="000724E9"/>
    <w:rsid w:val="00072FE4"/>
    <w:rsid w:val="000738E7"/>
    <w:rsid w:val="000A2D85"/>
    <w:rsid w:val="000B4D5A"/>
    <w:rsid w:val="000C00B5"/>
    <w:rsid w:val="000C1A8B"/>
    <w:rsid w:val="000D57E9"/>
    <w:rsid w:val="00116B68"/>
    <w:rsid w:val="00120955"/>
    <w:rsid w:val="00121A6B"/>
    <w:rsid w:val="00166F57"/>
    <w:rsid w:val="001D2FDD"/>
    <w:rsid w:val="001E29E2"/>
    <w:rsid w:val="00282684"/>
    <w:rsid w:val="00292E06"/>
    <w:rsid w:val="002B4A1D"/>
    <w:rsid w:val="002B680F"/>
    <w:rsid w:val="002F4FFE"/>
    <w:rsid w:val="003107D6"/>
    <w:rsid w:val="00330322"/>
    <w:rsid w:val="0036052C"/>
    <w:rsid w:val="00375F38"/>
    <w:rsid w:val="00377448"/>
    <w:rsid w:val="003A4F58"/>
    <w:rsid w:val="003B0AF5"/>
    <w:rsid w:val="003B26FE"/>
    <w:rsid w:val="003C615B"/>
    <w:rsid w:val="00421756"/>
    <w:rsid w:val="00441A18"/>
    <w:rsid w:val="004660F1"/>
    <w:rsid w:val="00486122"/>
    <w:rsid w:val="00490CDA"/>
    <w:rsid w:val="004F2043"/>
    <w:rsid w:val="00507113"/>
    <w:rsid w:val="0051244C"/>
    <w:rsid w:val="00523426"/>
    <w:rsid w:val="0052572B"/>
    <w:rsid w:val="00540C22"/>
    <w:rsid w:val="0054299F"/>
    <w:rsid w:val="00546C51"/>
    <w:rsid w:val="00563681"/>
    <w:rsid w:val="005655E3"/>
    <w:rsid w:val="005659AF"/>
    <w:rsid w:val="005A6028"/>
    <w:rsid w:val="005D31AC"/>
    <w:rsid w:val="005E14AF"/>
    <w:rsid w:val="005E2124"/>
    <w:rsid w:val="005F6238"/>
    <w:rsid w:val="00603DAC"/>
    <w:rsid w:val="00612832"/>
    <w:rsid w:val="00617357"/>
    <w:rsid w:val="006610A6"/>
    <w:rsid w:val="00670A5B"/>
    <w:rsid w:val="00682559"/>
    <w:rsid w:val="00686D79"/>
    <w:rsid w:val="00692A06"/>
    <w:rsid w:val="006A219D"/>
    <w:rsid w:val="006A60C8"/>
    <w:rsid w:val="006B6252"/>
    <w:rsid w:val="006F188F"/>
    <w:rsid w:val="007006C1"/>
    <w:rsid w:val="00705138"/>
    <w:rsid w:val="00706265"/>
    <w:rsid w:val="00710167"/>
    <w:rsid w:val="00727486"/>
    <w:rsid w:val="00727F95"/>
    <w:rsid w:val="007325AF"/>
    <w:rsid w:val="00737222"/>
    <w:rsid w:val="00737481"/>
    <w:rsid w:val="007817F5"/>
    <w:rsid w:val="0078644B"/>
    <w:rsid w:val="0079145E"/>
    <w:rsid w:val="007A16B4"/>
    <w:rsid w:val="007E7D75"/>
    <w:rsid w:val="007F486B"/>
    <w:rsid w:val="00817ECA"/>
    <w:rsid w:val="0085647C"/>
    <w:rsid w:val="00861AF1"/>
    <w:rsid w:val="00874F13"/>
    <w:rsid w:val="008A0DBB"/>
    <w:rsid w:val="008C6A3E"/>
    <w:rsid w:val="008C6B76"/>
    <w:rsid w:val="00901752"/>
    <w:rsid w:val="00914BC5"/>
    <w:rsid w:val="00955A6A"/>
    <w:rsid w:val="00973623"/>
    <w:rsid w:val="009771DD"/>
    <w:rsid w:val="00981B5F"/>
    <w:rsid w:val="009B4C45"/>
    <w:rsid w:val="009C058E"/>
    <w:rsid w:val="009C3417"/>
    <w:rsid w:val="009D6938"/>
    <w:rsid w:val="009D79D9"/>
    <w:rsid w:val="009F0FEB"/>
    <w:rsid w:val="00A14F3C"/>
    <w:rsid w:val="00A43B32"/>
    <w:rsid w:val="00A55A7F"/>
    <w:rsid w:val="00A64334"/>
    <w:rsid w:val="00A74DBE"/>
    <w:rsid w:val="00A94B40"/>
    <w:rsid w:val="00A955B1"/>
    <w:rsid w:val="00AC3AC1"/>
    <w:rsid w:val="00AC7761"/>
    <w:rsid w:val="00AD14E9"/>
    <w:rsid w:val="00AE46CA"/>
    <w:rsid w:val="00AF18B2"/>
    <w:rsid w:val="00B53E34"/>
    <w:rsid w:val="00BE1338"/>
    <w:rsid w:val="00BF75F6"/>
    <w:rsid w:val="00C16984"/>
    <w:rsid w:val="00C244D6"/>
    <w:rsid w:val="00C307FF"/>
    <w:rsid w:val="00C377FB"/>
    <w:rsid w:val="00C43CA7"/>
    <w:rsid w:val="00C826C2"/>
    <w:rsid w:val="00CA2CCD"/>
    <w:rsid w:val="00CB31F5"/>
    <w:rsid w:val="00CF6A08"/>
    <w:rsid w:val="00D1188F"/>
    <w:rsid w:val="00D209A8"/>
    <w:rsid w:val="00D37DF2"/>
    <w:rsid w:val="00D57638"/>
    <w:rsid w:val="00D838C9"/>
    <w:rsid w:val="00DA02E4"/>
    <w:rsid w:val="00DB1342"/>
    <w:rsid w:val="00DB7576"/>
    <w:rsid w:val="00DC0608"/>
    <w:rsid w:val="00DF06A6"/>
    <w:rsid w:val="00DF3B97"/>
    <w:rsid w:val="00E04CC1"/>
    <w:rsid w:val="00E3467A"/>
    <w:rsid w:val="00E61C36"/>
    <w:rsid w:val="00E93AAD"/>
    <w:rsid w:val="00E97D6F"/>
    <w:rsid w:val="00EA02C5"/>
    <w:rsid w:val="00EA06A8"/>
    <w:rsid w:val="00ED4CDD"/>
    <w:rsid w:val="00F13B89"/>
    <w:rsid w:val="00F1444D"/>
    <w:rsid w:val="00F2068D"/>
    <w:rsid w:val="00F87941"/>
    <w:rsid w:val="00F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C4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C4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AF18B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F18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0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0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1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0151-1ECB-47C5-B13B-E1955E23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Ncom</cp:lastModifiedBy>
  <cp:revision>88</cp:revision>
  <cp:lastPrinted>2019-02-27T13:55:00Z</cp:lastPrinted>
  <dcterms:created xsi:type="dcterms:W3CDTF">2014-08-08T12:46:00Z</dcterms:created>
  <dcterms:modified xsi:type="dcterms:W3CDTF">2019-04-19T11:41:00Z</dcterms:modified>
</cp:coreProperties>
</file>