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B2" w:rsidRDefault="00D4044C" w:rsidP="00C07CE2">
      <w:pPr>
        <w:tabs>
          <w:tab w:val="left" w:pos="567"/>
          <w:tab w:val="left" w:pos="7938"/>
          <w:tab w:val="left" w:pos="8310"/>
          <w:tab w:val="right" w:pos="9923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D4173A">
      <w:pPr>
        <w:tabs>
          <w:tab w:val="left" w:pos="3828"/>
          <w:tab w:val="left" w:pos="4779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D4173A">
        <w:rPr>
          <w:sz w:val="28"/>
          <w:szCs w:val="28"/>
          <w:lang w:val="uk-UA"/>
        </w:rPr>
        <w:t xml:space="preserve">          </w:t>
      </w:r>
      <w:r w:rsidR="00C07CE2" w:rsidRPr="00A30FBE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53.8pt" o:ole="">
            <v:imagedata r:id="rId4" o:title=""/>
          </v:shape>
          <o:OLEObject Type="Embed" ProgID="Word.Picture.8" ShapeID="_x0000_i1025" DrawAspect="Content" ObjectID="_1620452216" r:id="rId5"/>
        </w:object>
      </w:r>
      <w:r w:rsidR="00C07CE2"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173A" w:rsidRDefault="00D4044C" w:rsidP="00D4173A">
      <w:pPr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  <w:r>
        <w:rPr>
          <w:w w:val="150"/>
          <w:lang w:eastAsia="en-US" w:bidi="en-US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4173A" w:rsidTr="00D4173A">
        <w:trPr>
          <w:jc w:val="center"/>
        </w:trPr>
        <w:tc>
          <w:tcPr>
            <w:tcW w:w="3095" w:type="dxa"/>
            <w:hideMark/>
          </w:tcPr>
          <w:p w:rsidR="00D4173A" w:rsidRDefault="00D4173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pict>
                <v:line id="_x0000_s1031" style="position:absolute;left:0;text-align:left;z-index:251660288;visibility:visible" from=".45pt,14.3pt" to="141.45pt,14.3pt" strokecolor="windowText" strokeweight="1pt"/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24 травня 2019  року</w:t>
            </w:r>
          </w:p>
        </w:tc>
        <w:tc>
          <w:tcPr>
            <w:tcW w:w="3096" w:type="dxa"/>
            <w:hideMark/>
          </w:tcPr>
          <w:p w:rsidR="00D4173A" w:rsidRDefault="00D4173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D4173A" w:rsidRDefault="00D4173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32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3 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</w:p>
        </w:tc>
      </w:tr>
    </w:tbl>
    <w:p w:rsidR="00D4173A" w:rsidRDefault="00D4173A" w:rsidP="00D4173A">
      <w:pPr>
        <w:pStyle w:val="1"/>
        <w:rPr>
          <w:sz w:val="26"/>
          <w:szCs w:val="26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195302" w:rsidRDefault="00D4044C" w:rsidP="00D4044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D055C3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</w:rPr>
        <w:t xml:space="preserve"> Кодексу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Pr="00195302">
        <w:rPr>
          <w:sz w:val="28"/>
          <w:szCs w:val="28"/>
        </w:rPr>
        <w:t>про</w:t>
      </w:r>
      <w:proofErr w:type="gramEnd"/>
    </w:p>
    <w:p w:rsidR="00D4044C" w:rsidRPr="00195302" w:rsidRDefault="00D4044C" w:rsidP="00D4044C">
      <w:pPr>
        <w:rPr>
          <w:sz w:val="28"/>
          <w:szCs w:val="28"/>
        </w:rPr>
      </w:pPr>
      <w:proofErr w:type="spellStart"/>
      <w:r w:rsidRPr="00195302">
        <w:rPr>
          <w:sz w:val="28"/>
          <w:szCs w:val="28"/>
        </w:rPr>
        <w:t>адміністративні</w:t>
      </w:r>
      <w:proofErr w:type="spellEnd"/>
      <w:r w:rsidRPr="00195302">
        <w:rPr>
          <w:sz w:val="28"/>
          <w:szCs w:val="28"/>
        </w:rPr>
        <w:t xml:space="preserve">  </w:t>
      </w:r>
      <w:proofErr w:type="spellStart"/>
      <w:r w:rsidRPr="00195302">
        <w:rPr>
          <w:sz w:val="28"/>
          <w:szCs w:val="28"/>
        </w:rPr>
        <w:t>правопорушення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jc w:val="center"/>
        <w:rPr>
          <w:sz w:val="28"/>
          <w:szCs w:val="28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        </w:t>
      </w:r>
      <w:proofErr w:type="spellStart"/>
      <w:r w:rsidRPr="00195302">
        <w:rPr>
          <w:sz w:val="28"/>
          <w:szCs w:val="28"/>
        </w:rPr>
        <w:t>Керуючись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п</w:t>
      </w:r>
      <w:proofErr w:type="gramEnd"/>
      <w:r w:rsidRPr="00195302">
        <w:rPr>
          <w:sz w:val="28"/>
          <w:szCs w:val="28"/>
        </w:rPr>
        <w:t>ідпунктом</w:t>
      </w:r>
      <w:proofErr w:type="spellEnd"/>
      <w:r w:rsidRPr="00195302">
        <w:rPr>
          <w:sz w:val="28"/>
          <w:szCs w:val="28"/>
        </w:rPr>
        <w:t xml:space="preserve"> 4 пункту «б» </w:t>
      </w:r>
      <w:proofErr w:type="spellStart"/>
      <w:r w:rsidRPr="00195302">
        <w:rPr>
          <w:sz w:val="28"/>
          <w:szCs w:val="28"/>
        </w:rPr>
        <w:t>частини</w:t>
      </w:r>
      <w:proofErr w:type="spellEnd"/>
      <w:r w:rsidRPr="00195302">
        <w:rPr>
          <w:sz w:val="28"/>
          <w:szCs w:val="28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першої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38,  </w:t>
      </w:r>
      <w:proofErr w:type="spellStart"/>
      <w:r w:rsidRPr="00195302">
        <w:rPr>
          <w:sz w:val="28"/>
          <w:szCs w:val="28"/>
        </w:rPr>
        <w:t>частиною</w:t>
      </w:r>
      <w:proofErr w:type="spellEnd"/>
      <w:r w:rsidRPr="00195302">
        <w:rPr>
          <w:sz w:val="28"/>
          <w:szCs w:val="28"/>
        </w:rPr>
        <w:t xml:space="preserve"> 6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 59 Закону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місцеве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в </w:t>
      </w:r>
      <w:proofErr w:type="spellStart"/>
      <w:r w:rsidRPr="00195302">
        <w:rPr>
          <w:sz w:val="28"/>
          <w:szCs w:val="28"/>
        </w:rPr>
        <w:t>Україні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21 </w:t>
      </w:r>
      <w:proofErr w:type="spellStart"/>
      <w:r w:rsidRPr="00195302">
        <w:rPr>
          <w:sz w:val="28"/>
          <w:szCs w:val="28"/>
        </w:rPr>
        <w:t>травня</w:t>
      </w:r>
      <w:proofErr w:type="spellEnd"/>
      <w:r w:rsidRPr="00195302">
        <w:rPr>
          <w:sz w:val="28"/>
          <w:szCs w:val="28"/>
        </w:rPr>
        <w:t xml:space="preserve"> 1997 року № 280/97-ВР, Законом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внесення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змін</w:t>
      </w:r>
      <w:proofErr w:type="spellEnd"/>
      <w:r w:rsidRPr="00195302">
        <w:rPr>
          <w:sz w:val="28"/>
          <w:szCs w:val="28"/>
        </w:rPr>
        <w:t xml:space="preserve"> до </w:t>
      </w:r>
      <w:proofErr w:type="spellStart"/>
      <w:r w:rsidRPr="00195302">
        <w:rPr>
          <w:sz w:val="28"/>
          <w:szCs w:val="28"/>
        </w:rPr>
        <w:t>деяких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законодавчих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актів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щодо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розширення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повноважень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органів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місцевого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та </w:t>
      </w:r>
      <w:proofErr w:type="spellStart"/>
      <w:r w:rsidRPr="00195302">
        <w:rPr>
          <w:sz w:val="28"/>
          <w:szCs w:val="28"/>
        </w:rPr>
        <w:t>оптимізації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надання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послуг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12 </w:t>
      </w:r>
      <w:proofErr w:type="spellStart"/>
      <w:r w:rsidRPr="00195302">
        <w:rPr>
          <w:sz w:val="28"/>
          <w:szCs w:val="28"/>
        </w:rPr>
        <w:t>грудня</w:t>
      </w:r>
      <w:proofErr w:type="spellEnd"/>
      <w:r w:rsidRPr="00195302">
        <w:rPr>
          <w:sz w:val="28"/>
          <w:szCs w:val="28"/>
        </w:rPr>
        <w:t xml:space="preserve"> 2015 року №888, </w:t>
      </w:r>
      <w:proofErr w:type="spellStart"/>
      <w:r w:rsidRPr="00195302">
        <w:rPr>
          <w:sz w:val="28"/>
          <w:szCs w:val="28"/>
        </w:rPr>
        <w:t>стат</w:t>
      </w:r>
      <w:r w:rsidR="001179E0"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Pr="001179E0">
        <w:rPr>
          <w:sz w:val="28"/>
          <w:szCs w:val="28"/>
          <w:lang w:val="uk-UA"/>
        </w:rPr>
        <w:t xml:space="preserve"> Кодексу України про адміністративне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16539A">
        <w:rPr>
          <w:sz w:val="28"/>
          <w:szCs w:val="28"/>
          <w:lang w:val="uk-UA"/>
        </w:rPr>
        <w:t>и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 надан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>иконавчий ком</w:t>
      </w:r>
      <w:proofErr w:type="gramEnd"/>
      <w:r w:rsidRPr="001179E0">
        <w:rPr>
          <w:sz w:val="28"/>
          <w:szCs w:val="28"/>
          <w:lang w:val="uk-UA"/>
        </w:rPr>
        <w:t xml:space="preserve">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C07CE2" w:rsidRDefault="00D4044C" w:rsidP="00D4044C">
      <w:pPr>
        <w:jc w:val="both"/>
        <w:rPr>
          <w:b/>
          <w:sz w:val="28"/>
          <w:szCs w:val="28"/>
          <w:lang w:val="uk-UA"/>
        </w:rPr>
      </w:pPr>
      <w:r w:rsidRPr="00C07CE2">
        <w:rPr>
          <w:b/>
          <w:sz w:val="28"/>
          <w:szCs w:val="28"/>
          <w:lang w:val="uk-UA"/>
        </w:rPr>
        <w:t xml:space="preserve">ВИРІШИВ: </w:t>
      </w:r>
    </w:p>
    <w:p w:rsidR="00567BC0" w:rsidRPr="00C07CE2" w:rsidRDefault="00567BC0" w:rsidP="00297727">
      <w:pPr>
        <w:pStyle w:val="11"/>
        <w:spacing w:line="240" w:lineRule="atLeast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00A64" w:rsidRDefault="00200A64" w:rsidP="00297727">
      <w:pPr>
        <w:pStyle w:val="11"/>
        <w:tabs>
          <w:tab w:val="left" w:pos="8647"/>
          <w:tab w:val="left" w:pos="8931"/>
          <w:tab w:val="left" w:pos="9498"/>
        </w:tabs>
        <w:spacing w:line="240" w:lineRule="atLeast"/>
        <w:ind w:left="0"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C026E" w:rsidRPr="008C026E">
        <w:rPr>
          <w:rFonts w:ascii="Times New Roman" w:hAnsi="Times New Roman"/>
          <w:sz w:val="28"/>
          <w:szCs w:val="28"/>
          <w:lang w:val="uk-UA"/>
        </w:rPr>
        <w:t>.На громадянина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Кожемякіна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Сергія  Васильовича</w:t>
      </w:r>
      <w:r w:rsidR="003E4A1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04.02.1994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Перемога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району вул.</w:t>
      </w:r>
      <w:r w:rsidR="003A26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Космонавтів</w:t>
      </w:r>
    </w:p>
    <w:p w:rsidR="00567BC0" w:rsidRDefault="003E4A19" w:rsidP="00297727">
      <w:pPr>
        <w:pStyle w:val="11"/>
        <w:tabs>
          <w:tab w:val="left" w:pos="8647"/>
          <w:tab w:val="left" w:pos="8931"/>
          <w:tab w:val="left" w:pos="9498"/>
        </w:tabs>
        <w:spacing w:line="240" w:lineRule="atLeast"/>
        <w:ind w:left="0"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39A">
        <w:rPr>
          <w:rFonts w:ascii="Times New Roman" w:hAnsi="Times New Roman"/>
          <w:sz w:val="28"/>
          <w:szCs w:val="28"/>
          <w:lang w:val="uk-UA"/>
        </w:rPr>
        <w:t>буд.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00A64">
        <w:rPr>
          <w:rFonts w:ascii="Times New Roman" w:hAnsi="Times New Roman"/>
          <w:sz w:val="28"/>
          <w:szCs w:val="28"/>
          <w:lang w:val="uk-UA"/>
        </w:rPr>
        <w:t>3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 .</w:t>
      </w:r>
    </w:p>
    <w:p w:rsidR="00D4173A" w:rsidRPr="008C026E" w:rsidRDefault="00D4173A" w:rsidP="00297727">
      <w:pPr>
        <w:pStyle w:val="11"/>
        <w:tabs>
          <w:tab w:val="left" w:pos="8647"/>
          <w:tab w:val="left" w:pos="8931"/>
          <w:tab w:val="left" w:pos="9498"/>
        </w:tabs>
        <w:spacing w:line="240" w:lineRule="atLeast"/>
        <w:ind w:left="0" w:right="-284"/>
        <w:rPr>
          <w:rFonts w:ascii="Times New Roman" w:hAnsi="Times New Roman"/>
          <w:sz w:val="28"/>
          <w:szCs w:val="28"/>
          <w:lang w:val="uk-UA"/>
        </w:rPr>
      </w:pPr>
    </w:p>
    <w:p w:rsidR="00200A64" w:rsidRDefault="00200A64" w:rsidP="006A0D22">
      <w:pPr>
        <w:pStyle w:val="1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громадянина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Владислава Вікторовича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>
        <w:rPr>
          <w:rFonts w:ascii="Times New Roman" w:hAnsi="Times New Roman"/>
          <w:sz w:val="28"/>
          <w:szCs w:val="28"/>
          <w:lang w:val="uk-UA"/>
        </w:rPr>
        <w:t>94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зареєстрованого в с.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Івана Франка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C07CE2">
        <w:rPr>
          <w:rFonts w:ascii="Times New Roman" w:hAnsi="Times New Roman"/>
          <w:sz w:val="28"/>
          <w:szCs w:val="28"/>
          <w:lang w:val="uk-UA"/>
        </w:rPr>
        <w:t>.</w:t>
      </w:r>
    </w:p>
    <w:p w:rsidR="00A51510" w:rsidRDefault="00A70A82" w:rsidP="00297727">
      <w:pPr>
        <w:pStyle w:val="11"/>
        <w:spacing w:line="240" w:lineRule="atLeast"/>
        <w:ind w:left="0"/>
        <w:rPr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474C6D" w:rsidRDefault="00474C6D" w:rsidP="00A51510">
      <w:pPr>
        <w:pStyle w:val="1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A51510" w:rsidRDefault="00D4044C" w:rsidP="00A51510">
      <w:pPr>
        <w:pStyle w:val="1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A51510" w:rsidSect="00200A64">
      <w:pgSz w:w="11906" w:h="16838"/>
      <w:pgMar w:top="28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6028B"/>
    <w:rsid w:val="00286CBA"/>
    <w:rsid w:val="00297727"/>
    <w:rsid w:val="002A4A2B"/>
    <w:rsid w:val="002B4CD5"/>
    <w:rsid w:val="002D100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55900"/>
    <w:rsid w:val="00470CB1"/>
    <w:rsid w:val="00474C6D"/>
    <w:rsid w:val="004924AC"/>
    <w:rsid w:val="00545C06"/>
    <w:rsid w:val="00554335"/>
    <w:rsid w:val="00567BC0"/>
    <w:rsid w:val="00583A4B"/>
    <w:rsid w:val="005A1C3A"/>
    <w:rsid w:val="005B290B"/>
    <w:rsid w:val="00645C29"/>
    <w:rsid w:val="00652BBC"/>
    <w:rsid w:val="0068162A"/>
    <w:rsid w:val="0069475B"/>
    <w:rsid w:val="0069614B"/>
    <w:rsid w:val="006A0D22"/>
    <w:rsid w:val="006B3531"/>
    <w:rsid w:val="006B3BF7"/>
    <w:rsid w:val="006E141E"/>
    <w:rsid w:val="00716AAA"/>
    <w:rsid w:val="0073785C"/>
    <w:rsid w:val="007709CF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3F7F"/>
    <w:rsid w:val="0094096F"/>
    <w:rsid w:val="009526B3"/>
    <w:rsid w:val="009540DE"/>
    <w:rsid w:val="009554A5"/>
    <w:rsid w:val="00966F5E"/>
    <w:rsid w:val="009B495F"/>
    <w:rsid w:val="009C77F1"/>
    <w:rsid w:val="009D4250"/>
    <w:rsid w:val="009E764C"/>
    <w:rsid w:val="00A24865"/>
    <w:rsid w:val="00A30FBE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07CE2"/>
    <w:rsid w:val="00C41BF2"/>
    <w:rsid w:val="00C47493"/>
    <w:rsid w:val="00C627D7"/>
    <w:rsid w:val="00C831B2"/>
    <w:rsid w:val="00C87156"/>
    <w:rsid w:val="00CA3E91"/>
    <w:rsid w:val="00CA432E"/>
    <w:rsid w:val="00CC7D94"/>
    <w:rsid w:val="00D055C3"/>
    <w:rsid w:val="00D37B62"/>
    <w:rsid w:val="00D4044C"/>
    <w:rsid w:val="00D4173A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73A"/>
    <w:pPr>
      <w:keepNext/>
      <w:outlineLvl w:val="0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173A"/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4</cp:revision>
  <cp:lastPrinted>2019-05-21T07:51:00Z</cp:lastPrinted>
  <dcterms:created xsi:type="dcterms:W3CDTF">2019-05-27T05:25:00Z</dcterms:created>
  <dcterms:modified xsi:type="dcterms:W3CDTF">2019-05-27T05:51:00Z</dcterms:modified>
</cp:coreProperties>
</file>