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21" w:rsidRDefault="00A53F21" w:rsidP="00A53F2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</w:t>
      </w:r>
      <w:r w:rsidRPr="00FA1081">
        <w:rPr>
          <w:b/>
          <w:sz w:val="32"/>
          <w:szCs w:val="32"/>
          <w:lang w:val="uk-UA"/>
        </w:rPr>
        <w:t>ЗАТВЕРДЖ</w:t>
      </w:r>
      <w:r>
        <w:rPr>
          <w:b/>
          <w:sz w:val="32"/>
          <w:szCs w:val="32"/>
          <w:lang w:val="uk-UA"/>
        </w:rPr>
        <w:t>УЮ</w:t>
      </w:r>
    </w:p>
    <w:p w:rsidR="00A53F21" w:rsidRDefault="00A53F21" w:rsidP="00A53F21">
      <w:pPr>
        <w:tabs>
          <w:tab w:val="left" w:pos="3660"/>
        </w:tabs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>Сільський  голова</w:t>
      </w:r>
    </w:p>
    <w:p w:rsidR="00FF75DE" w:rsidRDefault="00A53F21" w:rsidP="00A53F21">
      <w:pPr>
        <w:ind w:left="4253" w:hanging="5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FF75D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_________________</w:t>
      </w:r>
      <w:r w:rsidRPr="004D68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Л.М. Кузьміна                                                                                                                                                                                 </w:t>
      </w:r>
      <w:r w:rsidR="00FF75DE">
        <w:rPr>
          <w:sz w:val="28"/>
          <w:szCs w:val="28"/>
          <w:lang w:val="uk-UA"/>
        </w:rPr>
        <w:t xml:space="preserve">                           </w:t>
      </w:r>
    </w:p>
    <w:p w:rsidR="00A53F21" w:rsidRDefault="00FF75DE" w:rsidP="00A53F21">
      <w:pPr>
        <w:ind w:left="4253" w:hanging="5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A53F21">
        <w:rPr>
          <w:sz w:val="28"/>
          <w:szCs w:val="28"/>
          <w:lang w:val="uk-UA"/>
        </w:rPr>
        <w:t>« ___» ____________ 2019 року</w:t>
      </w:r>
    </w:p>
    <w:p w:rsidR="00A53F21" w:rsidRDefault="00A53F21" w:rsidP="00A53F21">
      <w:pPr>
        <w:jc w:val="center"/>
        <w:rPr>
          <w:sz w:val="28"/>
          <w:szCs w:val="28"/>
          <w:lang w:val="uk-UA"/>
        </w:rPr>
      </w:pPr>
    </w:p>
    <w:p w:rsidR="00A53F21" w:rsidRDefault="00A53F21" w:rsidP="00A53F21">
      <w:pPr>
        <w:jc w:val="center"/>
        <w:rPr>
          <w:sz w:val="28"/>
          <w:szCs w:val="28"/>
          <w:lang w:val="uk-UA"/>
        </w:rPr>
      </w:pPr>
    </w:p>
    <w:p w:rsidR="00A53F21" w:rsidRDefault="00A53F21" w:rsidP="00A53F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</w:t>
      </w:r>
    </w:p>
    <w:p w:rsidR="00A53F21" w:rsidRDefault="00A53F21" w:rsidP="00A53F21">
      <w:pPr>
        <w:tabs>
          <w:tab w:val="left" w:pos="3315"/>
        </w:tabs>
        <w:jc w:val="center"/>
        <w:rPr>
          <w:sz w:val="28"/>
          <w:szCs w:val="28"/>
          <w:lang w:val="uk-UA"/>
        </w:rPr>
      </w:pPr>
      <w:r w:rsidRPr="00E47C66">
        <w:rPr>
          <w:b/>
          <w:sz w:val="28"/>
          <w:szCs w:val="28"/>
          <w:lang w:val="uk-UA"/>
        </w:rPr>
        <w:t xml:space="preserve">  про </w:t>
      </w:r>
      <w:r>
        <w:rPr>
          <w:b/>
          <w:sz w:val="28"/>
          <w:szCs w:val="28"/>
          <w:lang w:val="uk-UA"/>
        </w:rPr>
        <w:t xml:space="preserve"> стан дотримання законодавства з питань запобігання і протидії корупції  </w:t>
      </w:r>
      <w:r>
        <w:rPr>
          <w:sz w:val="28"/>
          <w:szCs w:val="28"/>
          <w:lang w:val="uk-UA"/>
        </w:rPr>
        <w:t xml:space="preserve"> </w:t>
      </w:r>
      <w:r w:rsidRPr="00C00252">
        <w:rPr>
          <w:b/>
          <w:sz w:val="28"/>
          <w:szCs w:val="28"/>
          <w:lang w:val="uk-UA"/>
        </w:rPr>
        <w:t xml:space="preserve">в </w:t>
      </w:r>
      <w:proofErr w:type="spellStart"/>
      <w:r w:rsidRPr="00C00252">
        <w:rPr>
          <w:b/>
          <w:sz w:val="28"/>
          <w:szCs w:val="28"/>
          <w:lang w:val="uk-UA"/>
        </w:rPr>
        <w:t>Лоцкинській</w:t>
      </w:r>
      <w:proofErr w:type="spellEnd"/>
      <w:r w:rsidRPr="00C00252">
        <w:rPr>
          <w:b/>
          <w:sz w:val="28"/>
          <w:szCs w:val="28"/>
          <w:lang w:val="uk-UA"/>
        </w:rPr>
        <w:t xml:space="preserve"> сільській раді  за І півріччя 201</w:t>
      </w:r>
      <w:r>
        <w:rPr>
          <w:b/>
          <w:sz w:val="28"/>
          <w:szCs w:val="28"/>
          <w:lang w:val="uk-UA"/>
        </w:rPr>
        <w:t>9</w:t>
      </w:r>
      <w:r w:rsidRPr="00C00252">
        <w:rPr>
          <w:b/>
          <w:sz w:val="28"/>
          <w:szCs w:val="28"/>
          <w:lang w:val="uk-UA"/>
        </w:rPr>
        <w:t>року</w:t>
      </w:r>
    </w:p>
    <w:p w:rsidR="00A53F21" w:rsidRPr="004715DB" w:rsidRDefault="00A53F21" w:rsidP="00A53F21">
      <w:pPr>
        <w:tabs>
          <w:tab w:val="left" w:pos="3315"/>
        </w:tabs>
        <w:rPr>
          <w:sz w:val="26"/>
          <w:szCs w:val="26"/>
          <w:lang w:val="uk-UA"/>
        </w:rPr>
      </w:pPr>
    </w:p>
    <w:p w:rsidR="00A53F21" w:rsidRDefault="00A53F21" w:rsidP="00A53F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виконання вимог Закону України «Про запобігання корупції», відповідно до розпорядження сільського голови  від 16.01.2019року  №3-р                  «Про затвердження плану заходів щодо попередження та профілактики корупційних правопорушень у апараті Лоцкинської сільської ради» протягом першого півріччя 2019 року виконавчим апаратом сільської ради постійно проводилась робота, спрямована на попередження корупції.</w:t>
      </w:r>
    </w:p>
    <w:p w:rsidR="00A53F21" w:rsidRDefault="00A53F21" w:rsidP="00A53F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Особлива увага приділялася методичній та профілактичній роботі для усунення причин та умов, які можуть сприяти проявам корупції у діяльності ради.</w:t>
      </w:r>
    </w:p>
    <w:p w:rsidR="00A53F21" w:rsidRDefault="00A53F21" w:rsidP="00A53F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06862">
        <w:rPr>
          <w:sz w:val="28"/>
          <w:szCs w:val="28"/>
          <w:lang w:val="uk-UA"/>
        </w:rPr>
        <w:t>Депутати сільської ради</w:t>
      </w:r>
      <w:r>
        <w:rPr>
          <w:sz w:val="28"/>
          <w:szCs w:val="28"/>
          <w:lang w:val="uk-UA"/>
        </w:rPr>
        <w:t xml:space="preserve">  сьомого скликання </w:t>
      </w:r>
      <w:r w:rsidRPr="00B06862">
        <w:rPr>
          <w:sz w:val="28"/>
          <w:szCs w:val="28"/>
          <w:lang w:val="uk-UA"/>
        </w:rPr>
        <w:t xml:space="preserve"> були ознайомлені з вимогами </w:t>
      </w:r>
      <w:r>
        <w:rPr>
          <w:sz w:val="28"/>
          <w:szCs w:val="28"/>
          <w:lang w:val="uk-UA"/>
        </w:rPr>
        <w:t>розділу</w:t>
      </w:r>
      <w:r w:rsidRPr="00B068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VII</w:t>
      </w:r>
      <w:r w:rsidRPr="00B06862">
        <w:rPr>
          <w:sz w:val="28"/>
          <w:szCs w:val="28"/>
          <w:lang w:val="uk-UA"/>
        </w:rPr>
        <w:t xml:space="preserve"> Закону України «Про  запобігання   корупції</w:t>
      </w:r>
      <w:r>
        <w:rPr>
          <w:sz w:val="28"/>
          <w:szCs w:val="28"/>
          <w:lang w:val="uk-UA"/>
        </w:rPr>
        <w:t xml:space="preserve">» </w:t>
      </w:r>
      <w:r w:rsidRPr="00B06862">
        <w:rPr>
          <w:sz w:val="28"/>
          <w:szCs w:val="28"/>
          <w:lang w:val="uk-UA"/>
        </w:rPr>
        <w:t>щодо подання</w:t>
      </w:r>
      <w:r>
        <w:rPr>
          <w:sz w:val="28"/>
          <w:szCs w:val="28"/>
          <w:lang w:val="uk-UA"/>
        </w:rPr>
        <w:t xml:space="preserve"> </w:t>
      </w:r>
      <w:r w:rsidRPr="00B06862">
        <w:rPr>
          <w:sz w:val="28"/>
          <w:szCs w:val="28"/>
          <w:lang w:val="uk-UA"/>
        </w:rPr>
        <w:t>антикорупційної декларації і зобов’язання фінансового</w:t>
      </w:r>
      <w:r>
        <w:rPr>
          <w:sz w:val="28"/>
          <w:szCs w:val="28"/>
          <w:lang w:val="uk-UA"/>
        </w:rPr>
        <w:t xml:space="preserve"> </w:t>
      </w:r>
      <w:r w:rsidRPr="00B06862">
        <w:rPr>
          <w:sz w:val="28"/>
          <w:szCs w:val="28"/>
          <w:lang w:val="uk-UA"/>
        </w:rPr>
        <w:t xml:space="preserve"> характеру за минулий </w:t>
      </w:r>
      <w:r>
        <w:rPr>
          <w:sz w:val="28"/>
          <w:szCs w:val="28"/>
          <w:lang w:val="uk-UA"/>
        </w:rPr>
        <w:t xml:space="preserve"> </w:t>
      </w:r>
      <w:r w:rsidRPr="00B06862">
        <w:rPr>
          <w:sz w:val="28"/>
          <w:szCs w:val="28"/>
          <w:lang w:val="uk-UA"/>
        </w:rPr>
        <w:t xml:space="preserve">рік. </w:t>
      </w:r>
    </w:p>
    <w:p w:rsidR="00A53F21" w:rsidRDefault="00A53F21" w:rsidP="00A53F21">
      <w:pPr>
        <w:tabs>
          <w:tab w:val="left" w:pos="9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24BB2">
        <w:rPr>
          <w:sz w:val="28"/>
          <w:szCs w:val="28"/>
          <w:lang w:val="uk-UA"/>
        </w:rPr>
        <w:t>Згідно підпункту 1 пункту 4 Порядку перевірки факту подання суб’єктами декларування декларацій відповідно до Закону та повідомлення Національного агентства з питань запобігання корупції про випадки                           неподання чи несвоєчасного подання таких декларацій</w:t>
      </w:r>
      <w:r>
        <w:rPr>
          <w:sz w:val="28"/>
          <w:szCs w:val="28"/>
          <w:lang w:val="uk-UA"/>
        </w:rPr>
        <w:t>,</w:t>
      </w:r>
      <w:r w:rsidRPr="00EB41C7">
        <w:rPr>
          <w:sz w:val="28"/>
          <w:szCs w:val="28"/>
          <w:lang w:val="uk-UA"/>
        </w:rPr>
        <w:t xml:space="preserve"> </w:t>
      </w:r>
      <w:r w:rsidRPr="00924BB2">
        <w:rPr>
          <w:sz w:val="28"/>
          <w:szCs w:val="28"/>
          <w:lang w:val="uk-UA"/>
        </w:rPr>
        <w:t>відповідальна особа відповідного органу перевір</w:t>
      </w:r>
      <w:r w:rsidR="00372A89">
        <w:rPr>
          <w:sz w:val="28"/>
          <w:szCs w:val="28"/>
          <w:lang w:val="uk-UA"/>
        </w:rPr>
        <w:t>ила</w:t>
      </w:r>
      <w:r w:rsidRPr="00924BB2">
        <w:rPr>
          <w:sz w:val="28"/>
          <w:szCs w:val="28"/>
          <w:lang w:val="uk-UA"/>
        </w:rPr>
        <w:t xml:space="preserve"> факт подання щорічних декларацій суб’єктів декларування</w:t>
      </w:r>
      <w:r>
        <w:rPr>
          <w:sz w:val="28"/>
          <w:szCs w:val="28"/>
          <w:lang w:val="uk-UA"/>
        </w:rPr>
        <w:t>.</w:t>
      </w:r>
    </w:p>
    <w:p w:rsidR="00A53F21" w:rsidRDefault="00A53F21" w:rsidP="00A53F21">
      <w:pPr>
        <w:tabs>
          <w:tab w:val="left" w:pos="9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Після перевірки </w:t>
      </w:r>
      <w:r w:rsidRPr="00924BB2">
        <w:rPr>
          <w:sz w:val="28"/>
          <w:szCs w:val="28"/>
          <w:lang w:val="uk-UA"/>
        </w:rPr>
        <w:t>встановлено факт неподання чи несвоєчасного подання суб’єктами декларування</w:t>
      </w:r>
      <w:r>
        <w:rPr>
          <w:sz w:val="28"/>
          <w:szCs w:val="28"/>
          <w:lang w:val="uk-UA"/>
        </w:rPr>
        <w:t xml:space="preserve">, а саме деякими депутатами: </w:t>
      </w:r>
      <w:proofErr w:type="spellStart"/>
      <w:r>
        <w:rPr>
          <w:sz w:val="28"/>
          <w:szCs w:val="28"/>
          <w:lang w:val="uk-UA"/>
        </w:rPr>
        <w:t>ФещенкоІ.І</w:t>
      </w:r>
      <w:proofErr w:type="spellEnd"/>
      <w:r>
        <w:rPr>
          <w:sz w:val="28"/>
          <w:szCs w:val="28"/>
          <w:lang w:val="uk-UA"/>
        </w:rPr>
        <w:t>., Губар О.В., Загородни</w:t>
      </w:r>
      <w:r w:rsidR="00372A8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Ю.А.,Загородн</w:t>
      </w:r>
      <w:r w:rsidR="00372A89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О.О., </w:t>
      </w:r>
      <w:proofErr w:type="spellStart"/>
      <w:r>
        <w:rPr>
          <w:sz w:val="28"/>
          <w:szCs w:val="28"/>
          <w:lang w:val="uk-UA"/>
        </w:rPr>
        <w:t>Тиліков</w:t>
      </w:r>
      <w:r w:rsidR="00372A89">
        <w:rPr>
          <w:sz w:val="28"/>
          <w:szCs w:val="28"/>
          <w:lang w:val="uk-UA"/>
        </w:rPr>
        <w:t>им</w:t>
      </w:r>
      <w:proofErr w:type="spellEnd"/>
      <w:r>
        <w:rPr>
          <w:sz w:val="28"/>
          <w:szCs w:val="28"/>
          <w:lang w:val="uk-UA"/>
        </w:rPr>
        <w:t xml:space="preserve"> В.П., </w:t>
      </w:r>
      <w:proofErr w:type="spellStart"/>
      <w:r>
        <w:rPr>
          <w:sz w:val="28"/>
          <w:szCs w:val="28"/>
          <w:lang w:val="uk-UA"/>
        </w:rPr>
        <w:t>Манастирчук</w:t>
      </w:r>
      <w:proofErr w:type="spellEnd"/>
      <w:r>
        <w:rPr>
          <w:sz w:val="28"/>
          <w:szCs w:val="28"/>
          <w:lang w:val="uk-UA"/>
        </w:rPr>
        <w:t xml:space="preserve"> В.Б..</w:t>
      </w:r>
    </w:p>
    <w:p w:rsidR="00A53F21" w:rsidRDefault="00A53F21" w:rsidP="00A53F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 сільській раді п</w:t>
      </w:r>
      <w:r w:rsidRPr="00D4155C">
        <w:rPr>
          <w:sz w:val="28"/>
          <w:szCs w:val="28"/>
          <w:lang w:val="uk-UA"/>
        </w:rPr>
        <w:t>роводиться постійна робота з забезпечення відкритості та прозорості роботи сільської ради.</w:t>
      </w:r>
      <w:r>
        <w:rPr>
          <w:sz w:val="28"/>
          <w:szCs w:val="28"/>
          <w:lang w:val="uk-UA"/>
        </w:rPr>
        <w:t xml:space="preserve"> </w:t>
      </w:r>
      <w:r w:rsidRPr="00D4155C">
        <w:rPr>
          <w:sz w:val="28"/>
          <w:szCs w:val="28"/>
          <w:lang w:val="uk-UA"/>
        </w:rPr>
        <w:t>Нормативно</w:t>
      </w:r>
      <w:r>
        <w:rPr>
          <w:sz w:val="28"/>
          <w:szCs w:val="28"/>
          <w:lang w:val="uk-UA"/>
        </w:rPr>
        <w:t>-п</w:t>
      </w:r>
      <w:r w:rsidRPr="00D4155C">
        <w:rPr>
          <w:sz w:val="28"/>
          <w:szCs w:val="28"/>
          <w:lang w:val="uk-UA"/>
        </w:rPr>
        <w:t>равові акти,</w:t>
      </w:r>
      <w:r>
        <w:rPr>
          <w:sz w:val="28"/>
          <w:szCs w:val="28"/>
          <w:lang w:val="uk-UA"/>
        </w:rPr>
        <w:t xml:space="preserve"> </w:t>
      </w:r>
      <w:r w:rsidRPr="00D4155C">
        <w:rPr>
          <w:sz w:val="28"/>
          <w:szCs w:val="28"/>
          <w:lang w:val="uk-UA"/>
        </w:rPr>
        <w:t>що приймаються сільською радою оприлюднюються на</w:t>
      </w:r>
      <w:r>
        <w:rPr>
          <w:sz w:val="28"/>
          <w:szCs w:val="28"/>
          <w:lang w:val="uk-UA"/>
        </w:rPr>
        <w:t xml:space="preserve"> офіційному </w:t>
      </w:r>
      <w:r w:rsidRPr="00D415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сайті Лоцкинської сільської ради. Друкуються звіти сільського голови.</w:t>
      </w:r>
    </w:p>
    <w:p w:rsidR="00A53F21" w:rsidRDefault="00A53F21" w:rsidP="00A53F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Усі посадові особи попередженні про спеціальні обмеження, встановлені Законами України « Про службу в органах місцевого самоврядування», «Про запобігання корупції».</w:t>
      </w:r>
    </w:p>
    <w:p w:rsidR="00A53F21" w:rsidRDefault="00A53F21" w:rsidP="00A53F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 особливому контролі перебуває робота зі зверненнями та скаргами громадян  щодо вчинення протиправних дій посадовими особами сільської ради, а також неналежного виконання ними службових обов’язків.</w:t>
      </w:r>
    </w:p>
    <w:p w:rsidR="00A53F21" w:rsidRDefault="00A53F21" w:rsidP="00A53F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Скарг та звернень громадян щодо порушень посадовими особами  антикорупційного законодавства протягом 201</w:t>
      </w:r>
      <w:r w:rsidR="00372A8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до сільської ради не надходило.</w:t>
      </w:r>
    </w:p>
    <w:p w:rsidR="00A53F21" w:rsidRDefault="00A53F21" w:rsidP="00A53F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Питання щодо попередження та профілактики корупційних правопорушень й надалі залишається актуальним та є пріоритетним у роботі виконавчого апарату.</w:t>
      </w:r>
    </w:p>
    <w:p w:rsidR="00A53F21" w:rsidRDefault="00A53F21" w:rsidP="00A53F21">
      <w:pPr>
        <w:jc w:val="both"/>
        <w:rPr>
          <w:sz w:val="28"/>
          <w:szCs w:val="28"/>
          <w:lang w:val="uk-UA"/>
        </w:rPr>
      </w:pPr>
    </w:p>
    <w:p w:rsidR="00A53F21" w:rsidRPr="000E6091" w:rsidRDefault="00A53F21" w:rsidP="00A53F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Секретар</w:t>
      </w:r>
      <w:r w:rsidRPr="000E6091">
        <w:rPr>
          <w:sz w:val="28"/>
          <w:szCs w:val="28"/>
          <w:lang w:val="uk-UA"/>
        </w:rPr>
        <w:t xml:space="preserve"> сільської ради </w:t>
      </w:r>
      <w:r w:rsidRPr="000E6091">
        <w:rPr>
          <w:sz w:val="28"/>
          <w:szCs w:val="28"/>
          <w:lang w:val="uk-UA"/>
        </w:rPr>
        <w:tab/>
      </w:r>
      <w:r w:rsidRPr="000E609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</w:t>
      </w:r>
      <w:r w:rsidRPr="000E609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0E609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Н.Г. Кузьменко</w:t>
      </w:r>
    </w:p>
    <w:p w:rsidR="00D76B53" w:rsidRPr="00A53F21" w:rsidRDefault="00D76B53">
      <w:pPr>
        <w:rPr>
          <w:lang w:val="uk-UA"/>
        </w:rPr>
      </w:pPr>
    </w:p>
    <w:sectPr w:rsidR="00D76B53" w:rsidRPr="00A53F21" w:rsidSect="00A53F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F21"/>
    <w:rsid w:val="0001331E"/>
    <w:rsid w:val="0005393B"/>
    <w:rsid w:val="002F4A98"/>
    <w:rsid w:val="00372A89"/>
    <w:rsid w:val="00787EF3"/>
    <w:rsid w:val="007C135C"/>
    <w:rsid w:val="00A53E89"/>
    <w:rsid w:val="00A53F21"/>
    <w:rsid w:val="00D76B53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1873</Words>
  <Characters>1069</Characters>
  <Application>Microsoft Office Word</Application>
  <DocSecurity>0</DocSecurity>
  <Lines>8</Lines>
  <Paragraphs>5</Paragraphs>
  <ScaleCrop>false</ScaleCrop>
  <Company>Krokoz™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7</cp:revision>
  <dcterms:created xsi:type="dcterms:W3CDTF">2019-07-26T08:22:00Z</dcterms:created>
  <dcterms:modified xsi:type="dcterms:W3CDTF">2019-08-07T08:53:00Z</dcterms:modified>
</cp:coreProperties>
</file>