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18" w:rsidRDefault="00F0160D" w:rsidP="003F0718">
      <w:pPr>
        <w:tabs>
          <w:tab w:val="left" w:pos="567"/>
          <w:tab w:val="left" w:pos="5640"/>
          <w:tab w:val="right" w:pos="9355"/>
        </w:tabs>
        <w:ind w:left="7080"/>
        <w:rPr>
          <w:b/>
          <w:sz w:val="28"/>
          <w:szCs w:val="28"/>
          <w:lang w:val="uk-UA"/>
        </w:rPr>
      </w:pPr>
      <w:r w:rsidRPr="003F0718">
        <w:rPr>
          <w:szCs w:val="28"/>
        </w:rPr>
        <w:t xml:space="preserve"> </w:t>
      </w:r>
    </w:p>
    <w:p w:rsidR="003F0718" w:rsidRDefault="003F0718" w:rsidP="003F0718">
      <w:pPr>
        <w:tabs>
          <w:tab w:val="left" w:pos="567"/>
        </w:tabs>
        <w:jc w:val="center"/>
        <w:rPr>
          <w:noProof/>
          <w:sz w:val="28"/>
          <w:szCs w:val="28"/>
          <w:lang w:val="uk-UA" w:eastAsia="uk-UA"/>
        </w:rPr>
      </w:pPr>
      <w:r>
        <w:rPr>
          <w:rFonts w:ascii="Calibri" w:hAnsi="Calibri"/>
          <w:lang w:val="uk-UA"/>
        </w:rPr>
        <w:t xml:space="preserve"> </w:t>
      </w:r>
      <w:r>
        <w:rPr>
          <w:noProof/>
          <w:sz w:val="28"/>
          <w:szCs w:val="28"/>
          <w:lang w:val="uk-UA" w:eastAsia="uk-UA"/>
        </w:rPr>
        <w:t xml:space="preserve">                                                   </w:t>
      </w:r>
    </w:p>
    <w:p w:rsidR="003F0718" w:rsidRDefault="003F0718" w:rsidP="003F0718">
      <w:pPr>
        <w:tabs>
          <w:tab w:val="left" w:pos="567"/>
        </w:tabs>
        <w:jc w:val="center"/>
        <w:rPr>
          <w:noProof/>
          <w:sz w:val="28"/>
          <w:szCs w:val="28"/>
          <w:lang w:val="uk-UA" w:eastAsia="uk-UA"/>
        </w:rPr>
      </w:pPr>
      <w:r w:rsidRPr="003F0718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18" w:rsidRDefault="003F0718" w:rsidP="003F0718">
      <w:pPr>
        <w:jc w:val="center"/>
        <w:rPr>
          <w:caps/>
          <w:w w:val="150"/>
          <w:sz w:val="28"/>
          <w:szCs w:val="28"/>
          <w:lang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>
        <w:rPr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3F0718" w:rsidRDefault="003F0718" w:rsidP="003F0718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3F0718" w:rsidRDefault="003F0718" w:rsidP="003F0718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3F0718" w:rsidRDefault="003F0718" w:rsidP="003F0718">
      <w:pPr>
        <w:spacing w:after="200"/>
        <w:jc w:val="center"/>
        <w:rPr>
          <w:b/>
          <w:bCs/>
          <w:caps/>
          <w:spacing w:val="120"/>
          <w:w w:val="150"/>
          <w:sz w:val="28"/>
          <w:szCs w:val="28"/>
          <w:lang w:eastAsia="en-US" w:bidi="en-US"/>
        </w:rPr>
      </w:pPr>
      <w:proofErr w:type="gramStart"/>
      <w:r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Р</w:t>
      </w:r>
      <w:proofErr w:type="gramEnd"/>
      <w:r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F0718" w:rsidTr="003F0718">
        <w:trPr>
          <w:jc w:val="center"/>
        </w:trPr>
        <w:tc>
          <w:tcPr>
            <w:tcW w:w="3095" w:type="dxa"/>
            <w:hideMark/>
          </w:tcPr>
          <w:p w:rsidR="003F0718" w:rsidRDefault="003F071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pict>
                <v:line id="Прямая соединительная линия 4" o:spid="_x0000_s1033" style="position:absolute;left:0;text-align:left;z-index:251660288;visibility:visible" from=".45pt,14.3pt" to="141.45pt,14.3pt" strokecolor="windowText" strokeweight="1pt"/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30   липня   2019  року</w:t>
            </w:r>
          </w:p>
        </w:tc>
        <w:tc>
          <w:tcPr>
            <w:tcW w:w="3096" w:type="dxa"/>
            <w:hideMark/>
          </w:tcPr>
          <w:p w:rsidR="003F0718" w:rsidRDefault="003F071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3F0718" w:rsidRDefault="003F0718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pict>
                <v:line id="Прямая соединительная линия 1" o:spid="_x0000_s1034" style="position:absolute;z-index:251661312;visibility:visible;mso-position-horizontal-relative:text;mso-position-vertical-relative:text" from="17.85pt,14.3pt" to="131.1pt,14.3pt" strokecolor="windowText" strokeweight="1pt"/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№       1    </w:t>
            </w:r>
          </w:p>
        </w:tc>
      </w:tr>
    </w:tbl>
    <w:p w:rsidR="003F0718" w:rsidRDefault="003F0718" w:rsidP="003F0718">
      <w:pPr>
        <w:rPr>
          <w:sz w:val="28"/>
          <w:szCs w:val="28"/>
          <w:lang w:val="uk-UA"/>
        </w:rPr>
      </w:pPr>
    </w:p>
    <w:p w:rsidR="003F0718" w:rsidRDefault="003F0718" w:rsidP="003F0718">
      <w:pPr>
        <w:rPr>
          <w:sz w:val="28"/>
          <w:szCs w:val="28"/>
          <w:lang w:val="uk-UA"/>
        </w:rPr>
      </w:pPr>
    </w:p>
    <w:p w:rsidR="003F0718" w:rsidRDefault="003F0718" w:rsidP="003F0718">
      <w:pPr>
        <w:shd w:val="clear" w:color="auto" w:fill="FFFFFF"/>
        <w:spacing w:line="274" w:lineRule="atLeast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bdr w:val="none" w:sz="0" w:space="0" w:color="auto" w:frame="1"/>
          <w:lang w:val="uk-UA" w:eastAsia="uk-UA"/>
        </w:rPr>
        <w:t>Про організацію роботи щодо запобігання</w:t>
      </w:r>
    </w:p>
    <w:p w:rsidR="003F0718" w:rsidRDefault="003F0718" w:rsidP="003F0718">
      <w:pPr>
        <w:shd w:val="clear" w:color="auto" w:fill="FFFFFF"/>
        <w:spacing w:line="274" w:lineRule="atLeast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bdr w:val="none" w:sz="0" w:space="0" w:color="auto" w:frame="1"/>
          <w:lang w:val="uk-UA" w:eastAsia="uk-UA"/>
        </w:rPr>
        <w:t>бездоглядності неповнолітніх на території</w:t>
      </w:r>
    </w:p>
    <w:p w:rsidR="003F0718" w:rsidRDefault="003F0718" w:rsidP="003F0718">
      <w:pPr>
        <w:shd w:val="clear" w:color="auto" w:fill="FFFFFF"/>
        <w:spacing w:line="274" w:lineRule="atLeast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bdr w:val="none" w:sz="0" w:space="0" w:color="auto" w:frame="1"/>
          <w:lang w:val="uk-UA" w:eastAsia="uk-UA"/>
        </w:rPr>
        <w:t xml:space="preserve">Лоцкинської сільської ради  </w:t>
      </w:r>
    </w:p>
    <w:p w:rsidR="003F0718" w:rsidRDefault="003F0718" w:rsidP="003F0718">
      <w:pPr>
        <w:shd w:val="clear" w:color="auto" w:fill="FFFFFF"/>
        <w:spacing w:line="274" w:lineRule="atLeast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3F0718" w:rsidRDefault="003F0718" w:rsidP="003F0718">
      <w:pPr>
        <w:shd w:val="clear" w:color="auto" w:fill="FFFFFF"/>
        <w:spacing w:line="274" w:lineRule="atLeast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bdr w:val="none" w:sz="0" w:space="0" w:color="auto" w:frame="1"/>
          <w:lang w:val="uk-UA" w:eastAsia="uk-UA"/>
        </w:rPr>
        <w:t xml:space="preserve">       Заслухавши  інформацію сільського голови Кузьміної Л.М.  про організацію роботи щодо запобігання бездоглядності неповнолітніх на території Лоцкинської  сільської ради,  відповідно до </w:t>
      </w:r>
      <w:r>
        <w:rPr>
          <w:color w:val="000000"/>
          <w:sz w:val="28"/>
          <w:szCs w:val="28"/>
          <w:lang w:val="uk-UA" w:eastAsia="uk-UA"/>
        </w:rPr>
        <w:t xml:space="preserve">підпункту 7 пункту «б» </w:t>
      </w:r>
      <w:r>
        <w:rPr>
          <w:sz w:val="28"/>
          <w:szCs w:val="28"/>
          <w:bdr w:val="none" w:sz="0" w:space="0" w:color="auto" w:frame="1"/>
          <w:lang w:val="uk-UA" w:eastAsia="uk-UA"/>
        </w:rPr>
        <w:t>статті 32 </w:t>
      </w:r>
      <w:r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Закону України  </w:t>
      </w:r>
      <w:r>
        <w:rPr>
          <w:sz w:val="28"/>
          <w:szCs w:val="28"/>
          <w:lang w:val="uk-UA"/>
        </w:rPr>
        <w:t>від   21 травня 1997 року  № 280/97-ВР</w:t>
      </w:r>
      <w:r>
        <w:rPr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uk-UA" w:eastAsia="uk-UA"/>
        </w:rPr>
        <w:t>“Про</w:t>
      </w:r>
      <w:proofErr w:type="spellEnd"/>
      <w:r>
        <w:rPr>
          <w:sz w:val="28"/>
          <w:szCs w:val="28"/>
          <w:bdr w:val="none" w:sz="0" w:space="0" w:color="auto" w:frame="1"/>
          <w:lang w:val="uk-UA" w:eastAsia="uk-UA"/>
        </w:rPr>
        <w:t xml:space="preserve"> місцеве самоврядування в </w:t>
      </w:r>
      <w:proofErr w:type="spellStart"/>
      <w:r>
        <w:rPr>
          <w:sz w:val="28"/>
          <w:szCs w:val="28"/>
          <w:bdr w:val="none" w:sz="0" w:space="0" w:color="auto" w:frame="1"/>
          <w:lang w:val="uk-UA" w:eastAsia="uk-UA"/>
        </w:rPr>
        <w:t>Україні”</w:t>
      </w:r>
      <w:proofErr w:type="spellEnd"/>
      <w:r>
        <w:rPr>
          <w:sz w:val="28"/>
          <w:szCs w:val="28"/>
          <w:bdr w:val="none" w:sz="0" w:space="0" w:color="auto" w:frame="1"/>
          <w:lang w:val="uk-UA" w:eastAsia="uk-UA"/>
        </w:rPr>
        <w:t xml:space="preserve">, статті 5 Закону України </w:t>
      </w:r>
      <w:proofErr w:type="spellStart"/>
      <w:r>
        <w:rPr>
          <w:sz w:val="28"/>
          <w:szCs w:val="28"/>
          <w:bdr w:val="none" w:sz="0" w:space="0" w:color="auto" w:frame="1"/>
          <w:lang w:val="uk-UA" w:eastAsia="uk-UA"/>
        </w:rPr>
        <w:t>“Про</w:t>
      </w:r>
      <w:proofErr w:type="spellEnd"/>
      <w:r>
        <w:rPr>
          <w:sz w:val="28"/>
          <w:szCs w:val="28"/>
          <w:bdr w:val="none" w:sz="0" w:space="0" w:color="auto" w:frame="1"/>
          <w:lang w:val="uk-UA" w:eastAsia="uk-UA"/>
        </w:rPr>
        <w:t xml:space="preserve"> охорону </w:t>
      </w:r>
      <w:proofErr w:type="spellStart"/>
      <w:r>
        <w:rPr>
          <w:sz w:val="28"/>
          <w:szCs w:val="28"/>
          <w:bdr w:val="none" w:sz="0" w:space="0" w:color="auto" w:frame="1"/>
          <w:lang w:val="uk-UA" w:eastAsia="uk-UA"/>
        </w:rPr>
        <w:t>дитинства”</w:t>
      </w:r>
      <w:proofErr w:type="spellEnd"/>
      <w:r>
        <w:rPr>
          <w:sz w:val="28"/>
          <w:szCs w:val="28"/>
          <w:bdr w:val="none" w:sz="0" w:space="0" w:color="auto" w:frame="1"/>
          <w:lang w:val="uk-UA" w:eastAsia="uk-UA"/>
        </w:rPr>
        <w:t>, з метою запобігання бездоглядності  неповнолітніх на території Лоцкинської сільської ради, виконавчий комітет сільської ради </w:t>
      </w:r>
      <w:r>
        <w:rPr>
          <w:sz w:val="28"/>
          <w:szCs w:val="28"/>
          <w:lang w:val="uk-UA" w:eastAsia="uk-UA"/>
        </w:rPr>
        <w:t> </w:t>
      </w:r>
    </w:p>
    <w:p w:rsidR="003F0718" w:rsidRDefault="003F0718" w:rsidP="003F0718">
      <w:pPr>
        <w:shd w:val="clear" w:color="auto" w:fill="FFFFFF"/>
        <w:spacing w:line="274" w:lineRule="atLeast"/>
        <w:jc w:val="both"/>
        <w:textAlignment w:val="baseline"/>
        <w:rPr>
          <w:sz w:val="16"/>
          <w:szCs w:val="16"/>
          <w:lang w:val="uk-UA" w:eastAsia="uk-UA"/>
        </w:rPr>
      </w:pPr>
    </w:p>
    <w:p w:rsidR="003F0718" w:rsidRDefault="003F0718" w:rsidP="003F0718">
      <w:pPr>
        <w:shd w:val="clear" w:color="auto" w:fill="FFFFFF"/>
        <w:spacing w:line="274" w:lineRule="atLeast"/>
        <w:jc w:val="both"/>
        <w:textAlignment w:val="baseline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ВИРІШИВ:</w:t>
      </w:r>
    </w:p>
    <w:p w:rsidR="003F0718" w:rsidRDefault="003F0718" w:rsidP="003F0718">
      <w:pPr>
        <w:pStyle w:val="a9"/>
        <w:shd w:val="clear" w:color="auto" w:fill="FFFFFF"/>
        <w:spacing w:line="274" w:lineRule="atLeast"/>
        <w:ind w:left="0"/>
        <w:jc w:val="both"/>
        <w:textAlignment w:val="baseline"/>
        <w:rPr>
          <w:sz w:val="16"/>
          <w:szCs w:val="16"/>
          <w:lang w:val="uk-UA" w:eastAsia="uk-UA"/>
        </w:rPr>
      </w:pPr>
    </w:p>
    <w:p w:rsidR="003F0718" w:rsidRDefault="003F0718" w:rsidP="003F0718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Інформацію сільського голови Кузьміної Л.М. по даному питанню прийняти до відома.</w:t>
      </w:r>
    </w:p>
    <w:p w:rsidR="003F0718" w:rsidRDefault="003F0718" w:rsidP="003F0718">
      <w:pPr>
        <w:pStyle w:val="a9"/>
        <w:shd w:val="clear" w:color="auto" w:fill="FFFFFF"/>
        <w:spacing w:line="274" w:lineRule="atLeast"/>
        <w:ind w:left="0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3F0718" w:rsidRDefault="003F0718" w:rsidP="003F0718">
      <w:pPr>
        <w:pStyle w:val="a9"/>
        <w:numPr>
          <w:ilvl w:val="0"/>
          <w:numId w:val="2"/>
        </w:numPr>
        <w:shd w:val="clear" w:color="auto" w:fill="FFFFFF"/>
        <w:spacing w:line="274" w:lineRule="atLeast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bdr w:val="none" w:sz="0" w:space="0" w:color="auto" w:frame="1"/>
          <w:lang w:val="uk-UA" w:eastAsia="uk-UA"/>
        </w:rPr>
        <w:t>Г</w:t>
      </w:r>
      <w:r>
        <w:rPr>
          <w:sz w:val="28"/>
          <w:szCs w:val="28"/>
          <w:lang w:val="uk-UA"/>
        </w:rPr>
        <w:t>ромадській інспекції у справах дітей  при виконавчому комітеті сільської ради спільно із інспекторами із соціальної допомоги:</w:t>
      </w:r>
    </w:p>
    <w:p w:rsidR="003F0718" w:rsidRDefault="003F0718" w:rsidP="003F0718">
      <w:pPr>
        <w:pStyle w:val="a9"/>
        <w:shd w:val="clear" w:color="auto" w:fill="FFFFFF"/>
        <w:spacing w:line="274" w:lineRule="atLeast"/>
        <w:ind w:left="825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3F0718" w:rsidRDefault="003F0718" w:rsidP="003F0718">
      <w:pPr>
        <w:shd w:val="clear" w:color="auto" w:fill="FFFFFF"/>
        <w:spacing w:line="274" w:lineRule="atLeast"/>
        <w:ind w:left="709"/>
        <w:jc w:val="both"/>
        <w:textAlignment w:val="baseline"/>
        <w:rPr>
          <w:sz w:val="16"/>
          <w:szCs w:val="16"/>
          <w:lang w:val="uk-UA" w:eastAsia="uk-UA"/>
        </w:rPr>
      </w:pPr>
      <w:r>
        <w:rPr>
          <w:sz w:val="28"/>
          <w:szCs w:val="28"/>
          <w:lang w:val="uk-UA"/>
        </w:rPr>
        <w:t xml:space="preserve">2.1. </w:t>
      </w:r>
      <w:r>
        <w:rPr>
          <w:color w:val="000000"/>
          <w:sz w:val="28"/>
          <w:szCs w:val="28"/>
          <w:lang w:val="uk-UA" w:eastAsia="uk-UA"/>
        </w:rPr>
        <w:t>забезпечувати своєчасне виявлення, облік, проведення соціального інспектування та соціального супроводу сімей, які неспроможні виконувати виховні функції;</w:t>
      </w:r>
    </w:p>
    <w:p w:rsidR="003F0718" w:rsidRDefault="003F0718" w:rsidP="003F0718">
      <w:pPr>
        <w:shd w:val="clear" w:color="auto" w:fill="FFFFFF"/>
        <w:spacing w:before="100" w:beforeAutospacing="1" w:after="100" w:afterAutospacing="1"/>
        <w:ind w:left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 надавати комплексну допомогу сім’ям з дітьми</w:t>
      </w:r>
      <w:r>
        <w:rPr>
          <w:color w:val="000000"/>
          <w:sz w:val="27"/>
          <w:szCs w:val="27"/>
          <w:lang w:val="uk-UA"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>(отримання державної соціальної допомоги,</w:t>
      </w:r>
      <w:r>
        <w:rPr>
          <w:color w:val="000000"/>
          <w:sz w:val="27"/>
          <w:szCs w:val="27"/>
          <w:lang w:val="uk-UA"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>здійснення юридичного захисту тощо);</w:t>
      </w:r>
    </w:p>
    <w:p w:rsidR="003F0718" w:rsidRDefault="003F0718" w:rsidP="003F0718">
      <w:pPr>
        <w:shd w:val="clear" w:color="auto" w:fill="FFFFFF"/>
        <w:spacing w:line="274" w:lineRule="atLeast"/>
        <w:ind w:left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bdr w:val="none" w:sz="0" w:space="0" w:color="auto" w:frame="1"/>
          <w:lang w:val="uk-UA" w:eastAsia="uk-UA"/>
        </w:rPr>
        <w:t>2.3.проаналізувати зайнятість підлітків, що мали  правопорушення та дітей з функціонально неспроможних сімей, максимально охопити їх різними видами організованого дозвілля.</w:t>
      </w:r>
    </w:p>
    <w:p w:rsidR="003F0718" w:rsidRDefault="003F0718" w:rsidP="003F0718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Директорам  загальноосвітніх навчальних закладів:</w:t>
      </w:r>
    </w:p>
    <w:p w:rsidR="003F0718" w:rsidRDefault="003F0718" w:rsidP="003F0718">
      <w:pPr>
        <w:pStyle w:val="a9"/>
        <w:shd w:val="clear" w:color="auto" w:fill="FFFFFF"/>
        <w:spacing w:before="100" w:beforeAutospacing="1" w:after="100" w:afterAutospacing="1"/>
        <w:ind w:left="825"/>
        <w:jc w:val="both"/>
        <w:rPr>
          <w:color w:val="000000"/>
          <w:sz w:val="28"/>
          <w:szCs w:val="28"/>
          <w:lang w:val="uk-UA" w:eastAsia="uk-UA"/>
        </w:rPr>
      </w:pPr>
    </w:p>
    <w:p w:rsidR="003F0718" w:rsidRDefault="003F0718" w:rsidP="003F0718">
      <w:pPr>
        <w:pStyle w:val="a9"/>
        <w:shd w:val="clear" w:color="auto" w:fill="FFFFFF"/>
        <w:spacing w:before="100" w:beforeAutospacing="1" w:after="100" w:afterAutospacing="1"/>
        <w:ind w:left="709" w:hanging="28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     3.1. тримати тісний зв'язок з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 г</w:t>
      </w:r>
      <w:r>
        <w:rPr>
          <w:sz w:val="28"/>
          <w:szCs w:val="28"/>
          <w:lang w:val="uk-UA"/>
        </w:rPr>
        <w:t>ромадською інспекції у справах дітей  при виконавчому комітеті сільської ради;</w:t>
      </w:r>
    </w:p>
    <w:p w:rsidR="003F0718" w:rsidRDefault="003F0718" w:rsidP="003F0718">
      <w:pPr>
        <w:pStyle w:val="a9"/>
        <w:shd w:val="clear" w:color="auto" w:fill="FFFFFF"/>
        <w:spacing w:before="100" w:beforeAutospacing="1" w:after="100" w:afterAutospacing="1"/>
        <w:ind w:left="709" w:hanging="283"/>
        <w:jc w:val="both"/>
        <w:rPr>
          <w:sz w:val="28"/>
          <w:szCs w:val="28"/>
          <w:lang w:val="uk-UA"/>
        </w:rPr>
      </w:pPr>
    </w:p>
    <w:p w:rsidR="003F0718" w:rsidRDefault="003F0718" w:rsidP="003F0718">
      <w:pPr>
        <w:pStyle w:val="a9"/>
        <w:shd w:val="clear" w:color="auto" w:fill="FFFFFF"/>
        <w:spacing w:before="100" w:beforeAutospacing="1" w:after="100" w:afterAutospacing="1"/>
        <w:ind w:left="709" w:hanging="283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    3.2.</w:t>
      </w:r>
      <w:r>
        <w:rPr>
          <w:color w:val="000000"/>
          <w:sz w:val="27"/>
          <w:szCs w:val="27"/>
          <w:lang w:val="uk-UA" w:eastAsia="uk-UA"/>
        </w:rPr>
        <w:t>  </w:t>
      </w:r>
      <w:r>
        <w:rPr>
          <w:color w:val="000000"/>
          <w:sz w:val="28"/>
          <w:szCs w:val="28"/>
          <w:lang w:val="uk-UA" w:eastAsia="uk-UA"/>
        </w:rPr>
        <w:t>сприяти залученню до позашкільної роботи, участі у шкільних заходах та спортивних секціях  дітей, схильних до правопорушень, бродяжництва та таких, які опинились у складних життєвих обставинах;</w:t>
      </w:r>
    </w:p>
    <w:p w:rsidR="003F0718" w:rsidRDefault="003F0718" w:rsidP="003F0718">
      <w:pPr>
        <w:pStyle w:val="a9"/>
        <w:shd w:val="clear" w:color="auto" w:fill="FFFFFF"/>
        <w:spacing w:before="100" w:beforeAutospacing="1" w:after="100" w:afterAutospacing="1"/>
        <w:ind w:left="709" w:hanging="283"/>
        <w:jc w:val="both"/>
        <w:rPr>
          <w:color w:val="000000"/>
          <w:sz w:val="27"/>
          <w:szCs w:val="27"/>
          <w:lang w:val="uk-UA" w:eastAsia="uk-UA"/>
        </w:rPr>
      </w:pPr>
    </w:p>
    <w:p w:rsidR="003F0718" w:rsidRDefault="003F0718" w:rsidP="003F0718">
      <w:pPr>
        <w:pStyle w:val="a9"/>
        <w:shd w:val="clear" w:color="auto" w:fill="FFFFFF"/>
        <w:spacing w:before="100" w:beforeAutospacing="1" w:after="100" w:afterAutospacing="1"/>
        <w:ind w:left="709" w:hanging="283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     3.3. забезпечувати проведення спільних профілактичних рейдів з метою запобігання безпритульності, бездоглядності, профілактики правопорушень та злочинності серед неповнолітніх;</w:t>
      </w:r>
    </w:p>
    <w:p w:rsidR="003F0718" w:rsidRDefault="003F0718" w:rsidP="003F0718">
      <w:pPr>
        <w:pStyle w:val="a9"/>
        <w:shd w:val="clear" w:color="auto" w:fill="FFFFFF"/>
        <w:spacing w:before="100" w:beforeAutospacing="1" w:after="100" w:afterAutospacing="1"/>
        <w:ind w:left="709" w:hanging="283"/>
        <w:jc w:val="both"/>
        <w:rPr>
          <w:color w:val="000000"/>
          <w:sz w:val="28"/>
          <w:szCs w:val="28"/>
          <w:lang w:val="uk-UA" w:eastAsia="uk-UA"/>
        </w:rPr>
      </w:pPr>
    </w:p>
    <w:p w:rsidR="003F0718" w:rsidRDefault="003F0718" w:rsidP="003F0718">
      <w:pPr>
        <w:pStyle w:val="a9"/>
        <w:shd w:val="clear" w:color="auto" w:fill="FFFFFF"/>
        <w:spacing w:before="100" w:beforeAutospacing="1" w:after="100" w:afterAutospacing="1"/>
        <w:ind w:left="709" w:hanging="283"/>
        <w:jc w:val="both"/>
        <w:rPr>
          <w:color w:val="000000"/>
          <w:sz w:val="27"/>
          <w:szCs w:val="27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3.4. здійснювати спільне обстеження умов проживання неповнолітніх, що опинилися у складних життєвих обставинах.</w:t>
      </w:r>
    </w:p>
    <w:p w:rsidR="003F0718" w:rsidRDefault="003F0718" w:rsidP="003F071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Працівникам закладів культури та бібліотек:</w:t>
      </w:r>
    </w:p>
    <w:p w:rsidR="003F0718" w:rsidRDefault="003F0718" w:rsidP="003F07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0718" w:rsidRDefault="003F0718" w:rsidP="003F0718">
      <w:pPr>
        <w:pStyle w:val="a6"/>
        <w:shd w:val="clear" w:color="auto" w:fill="FFFFFF"/>
        <w:spacing w:before="0" w:beforeAutospacing="0" w:after="0" w:afterAutospacing="0"/>
        <w:ind w:left="8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літній період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проводити заходи по організації дозвілля  дітей  і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підлітків, створенню умов для естетичного  виховання;</w:t>
      </w:r>
    </w:p>
    <w:p w:rsidR="003F0718" w:rsidRDefault="003F0718" w:rsidP="003F0718">
      <w:pPr>
        <w:pStyle w:val="a6"/>
        <w:shd w:val="clear" w:color="auto" w:fill="FFFFFF"/>
        <w:spacing w:before="0" w:beforeAutospacing="0" w:after="0" w:afterAutospacing="0"/>
        <w:ind w:left="801"/>
        <w:jc w:val="both"/>
        <w:rPr>
          <w:color w:val="000000"/>
          <w:sz w:val="28"/>
          <w:szCs w:val="28"/>
        </w:rPr>
      </w:pPr>
    </w:p>
    <w:p w:rsidR="003F0718" w:rsidRDefault="003F0718" w:rsidP="003F0718">
      <w:pPr>
        <w:pStyle w:val="a9"/>
        <w:numPr>
          <w:ilvl w:val="1"/>
          <w:numId w:val="2"/>
        </w:numPr>
        <w:shd w:val="clear" w:color="auto" w:fill="FFFFFF"/>
        <w:spacing w:line="274" w:lineRule="atLeast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</w:rPr>
        <w:t>забезпеч</w:t>
      </w:r>
      <w:r>
        <w:rPr>
          <w:color w:val="000000"/>
          <w:sz w:val="28"/>
          <w:szCs w:val="28"/>
          <w:lang w:val="uk-UA"/>
        </w:rPr>
        <w:t>увати</w:t>
      </w:r>
      <w:proofErr w:type="spellEnd"/>
      <w:r>
        <w:rPr>
          <w:color w:val="000000"/>
          <w:sz w:val="28"/>
          <w:szCs w:val="28"/>
        </w:rPr>
        <w:t xml:space="preserve"> залу</w:t>
      </w:r>
      <w:proofErr w:type="spellStart"/>
      <w:r>
        <w:rPr>
          <w:color w:val="000000"/>
          <w:sz w:val="28"/>
          <w:szCs w:val="28"/>
          <w:lang w:val="uk-UA"/>
        </w:rPr>
        <w:t>чення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у</w:t>
      </w:r>
      <w:proofErr w:type="gramEnd"/>
      <w:r>
        <w:rPr>
          <w:color w:val="000000"/>
          <w:sz w:val="28"/>
          <w:szCs w:val="28"/>
          <w:lang w:val="uk-UA"/>
        </w:rPr>
        <w:t xml:space="preserve"> заходах дітей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схильних до             </w:t>
      </w:r>
    </w:p>
    <w:p w:rsidR="003F0718" w:rsidRDefault="003F0718" w:rsidP="003F0718">
      <w:pPr>
        <w:shd w:val="clear" w:color="auto" w:fill="FFFFFF"/>
        <w:spacing w:line="274" w:lineRule="atLeast"/>
        <w:ind w:left="900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правопорушень, бродяжництва та таких, які опинились у складних життєвих обставинах;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  максимально охопити їх різними видами організованого дозвілля.</w:t>
      </w:r>
    </w:p>
    <w:p w:rsidR="003F0718" w:rsidRDefault="003F0718" w:rsidP="003F0718">
      <w:pPr>
        <w:pStyle w:val="a6"/>
        <w:shd w:val="clear" w:color="auto" w:fill="FFFFFF"/>
        <w:spacing w:before="0" w:beforeAutospacing="0" w:after="0" w:afterAutospacing="0"/>
        <w:ind w:left="8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F0718" w:rsidRDefault="003F0718" w:rsidP="003F071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Координацію роботи з даного рішення покласти на громадську інспекцію   в справах дітей при виконавчому комітеті сільської ради.</w:t>
      </w:r>
    </w:p>
    <w:p w:rsidR="003F0718" w:rsidRDefault="003F0718" w:rsidP="003F0718">
      <w:pPr>
        <w:ind w:left="426"/>
        <w:rPr>
          <w:sz w:val="28"/>
          <w:szCs w:val="28"/>
          <w:lang w:val="uk-UA"/>
        </w:rPr>
      </w:pPr>
    </w:p>
    <w:p w:rsidR="003F0718" w:rsidRDefault="003F0718" w:rsidP="003F0718">
      <w:pPr>
        <w:pStyle w:val="a9"/>
        <w:numPr>
          <w:ilvl w:val="0"/>
          <w:numId w:val="2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Контроль  за виконанням  даного  рішення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залишаю за собою.</w:t>
      </w:r>
    </w:p>
    <w:p w:rsidR="003F0718" w:rsidRDefault="003F0718" w:rsidP="003F0718">
      <w:pPr>
        <w:pStyle w:val="a9"/>
        <w:ind w:left="801"/>
        <w:jc w:val="both"/>
        <w:rPr>
          <w:sz w:val="28"/>
          <w:szCs w:val="28"/>
          <w:lang w:val="uk-UA"/>
        </w:rPr>
      </w:pPr>
    </w:p>
    <w:p w:rsidR="003F0718" w:rsidRDefault="003F0718" w:rsidP="003F0718">
      <w:pPr>
        <w:pStyle w:val="a9"/>
        <w:ind w:left="801"/>
        <w:rPr>
          <w:sz w:val="28"/>
          <w:szCs w:val="28"/>
          <w:lang w:val="uk-UA"/>
        </w:rPr>
      </w:pPr>
    </w:p>
    <w:p w:rsidR="003F0718" w:rsidRDefault="003F0718" w:rsidP="003F0718">
      <w:pPr>
        <w:pStyle w:val="a9"/>
        <w:ind w:left="801"/>
        <w:rPr>
          <w:sz w:val="28"/>
          <w:szCs w:val="28"/>
          <w:lang w:val="uk-UA"/>
        </w:rPr>
      </w:pPr>
    </w:p>
    <w:p w:rsidR="003F0718" w:rsidRDefault="003F0718" w:rsidP="003F0718">
      <w:pPr>
        <w:pStyle w:val="a9"/>
        <w:ind w:left="801"/>
        <w:rPr>
          <w:sz w:val="28"/>
          <w:szCs w:val="28"/>
          <w:lang w:val="uk-UA"/>
        </w:rPr>
      </w:pPr>
    </w:p>
    <w:p w:rsidR="003F0718" w:rsidRDefault="003F0718" w:rsidP="003F0718">
      <w:pPr>
        <w:pStyle w:val="a9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Л.М. Кузьміна</w:t>
      </w:r>
    </w:p>
    <w:p w:rsidR="003F0718" w:rsidRDefault="003F0718" w:rsidP="003F0718">
      <w:pPr>
        <w:pStyle w:val="a9"/>
        <w:ind w:left="0"/>
        <w:rPr>
          <w:sz w:val="28"/>
          <w:szCs w:val="28"/>
          <w:lang w:val="uk-UA"/>
        </w:rPr>
      </w:pPr>
    </w:p>
    <w:p w:rsidR="003F0718" w:rsidRDefault="003F0718" w:rsidP="003F0718">
      <w:pPr>
        <w:pStyle w:val="a9"/>
        <w:ind w:left="801"/>
        <w:jc w:val="both"/>
        <w:rPr>
          <w:sz w:val="16"/>
          <w:szCs w:val="16"/>
          <w:lang w:val="uk-UA" w:eastAsia="uk-UA"/>
        </w:rPr>
      </w:pPr>
    </w:p>
    <w:p w:rsidR="003F0718" w:rsidRDefault="003F0718" w:rsidP="003F0718">
      <w:pPr>
        <w:shd w:val="clear" w:color="auto" w:fill="FFFFFF"/>
        <w:spacing w:before="100" w:beforeAutospacing="1" w:after="100" w:afterAutospacing="1"/>
        <w:ind w:left="45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         </w:t>
      </w:r>
    </w:p>
    <w:p w:rsidR="003F0718" w:rsidRDefault="003F0718" w:rsidP="003F0718">
      <w:pPr>
        <w:jc w:val="center"/>
        <w:rPr>
          <w:sz w:val="28"/>
          <w:szCs w:val="28"/>
          <w:lang w:val="uk-UA"/>
        </w:rPr>
      </w:pPr>
    </w:p>
    <w:p w:rsidR="003F0718" w:rsidRDefault="003F0718" w:rsidP="003F0718">
      <w:pPr>
        <w:jc w:val="both"/>
        <w:rPr>
          <w:sz w:val="28"/>
          <w:szCs w:val="28"/>
          <w:lang w:val="uk-UA"/>
        </w:rPr>
      </w:pPr>
    </w:p>
    <w:p w:rsidR="003F0718" w:rsidRDefault="003F0718" w:rsidP="003F0718">
      <w:pPr>
        <w:jc w:val="both"/>
        <w:rPr>
          <w:sz w:val="28"/>
          <w:szCs w:val="28"/>
          <w:lang w:val="uk-UA"/>
        </w:rPr>
      </w:pPr>
    </w:p>
    <w:p w:rsidR="003F0718" w:rsidRDefault="003F0718" w:rsidP="003F0718">
      <w:pPr>
        <w:jc w:val="center"/>
        <w:rPr>
          <w:sz w:val="28"/>
          <w:szCs w:val="28"/>
          <w:lang w:val="uk-UA"/>
        </w:rPr>
      </w:pPr>
    </w:p>
    <w:p w:rsidR="003F0718" w:rsidRDefault="003F0718" w:rsidP="003F0718">
      <w:pPr>
        <w:jc w:val="center"/>
        <w:rPr>
          <w:sz w:val="28"/>
          <w:szCs w:val="28"/>
          <w:lang w:val="uk-UA"/>
        </w:rPr>
      </w:pPr>
    </w:p>
    <w:p w:rsidR="00F0160D" w:rsidRPr="003F0718" w:rsidRDefault="00F0160D" w:rsidP="003F0718">
      <w:pPr>
        <w:rPr>
          <w:szCs w:val="28"/>
        </w:rPr>
      </w:pPr>
    </w:p>
    <w:sectPr w:rsidR="00F0160D" w:rsidRPr="003F0718" w:rsidSect="009B2F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A399A"/>
    <w:multiLevelType w:val="multilevel"/>
    <w:tmpl w:val="D75C838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abstractNum w:abstractNumId="1">
    <w:nsid w:val="741E615A"/>
    <w:multiLevelType w:val="hybridMultilevel"/>
    <w:tmpl w:val="6B2877F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7471B"/>
    <w:rsid w:val="0001085C"/>
    <w:rsid w:val="0005031E"/>
    <w:rsid w:val="000B016D"/>
    <w:rsid w:val="000B0CB5"/>
    <w:rsid w:val="001002E5"/>
    <w:rsid w:val="0011606A"/>
    <w:rsid w:val="00116672"/>
    <w:rsid w:val="00121FFC"/>
    <w:rsid w:val="00122E24"/>
    <w:rsid w:val="00155D46"/>
    <w:rsid w:val="00173441"/>
    <w:rsid w:val="001C68CE"/>
    <w:rsid w:val="00240FE5"/>
    <w:rsid w:val="00271A36"/>
    <w:rsid w:val="0027471B"/>
    <w:rsid w:val="002B4F1F"/>
    <w:rsid w:val="002C32F1"/>
    <w:rsid w:val="003212BC"/>
    <w:rsid w:val="00342D3B"/>
    <w:rsid w:val="0034588F"/>
    <w:rsid w:val="00392E08"/>
    <w:rsid w:val="003B3D67"/>
    <w:rsid w:val="003B3EE0"/>
    <w:rsid w:val="003D138F"/>
    <w:rsid w:val="003D4521"/>
    <w:rsid w:val="003F0718"/>
    <w:rsid w:val="00424127"/>
    <w:rsid w:val="004A6746"/>
    <w:rsid w:val="004D29D4"/>
    <w:rsid w:val="00564731"/>
    <w:rsid w:val="00574341"/>
    <w:rsid w:val="005B5DD4"/>
    <w:rsid w:val="005C47A7"/>
    <w:rsid w:val="006317FF"/>
    <w:rsid w:val="00650590"/>
    <w:rsid w:val="00663149"/>
    <w:rsid w:val="006932E8"/>
    <w:rsid w:val="00694E7E"/>
    <w:rsid w:val="00766380"/>
    <w:rsid w:val="007D4B81"/>
    <w:rsid w:val="00821C3A"/>
    <w:rsid w:val="00854FD1"/>
    <w:rsid w:val="008B753D"/>
    <w:rsid w:val="008C670B"/>
    <w:rsid w:val="008F0D17"/>
    <w:rsid w:val="008F237E"/>
    <w:rsid w:val="00947430"/>
    <w:rsid w:val="00964E29"/>
    <w:rsid w:val="009A1D4D"/>
    <w:rsid w:val="009B2F7E"/>
    <w:rsid w:val="00A03E09"/>
    <w:rsid w:val="00A1714D"/>
    <w:rsid w:val="00A62181"/>
    <w:rsid w:val="00AC182B"/>
    <w:rsid w:val="00AC6090"/>
    <w:rsid w:val="00B03531"/>
    <w:rsid w:val="00B10214"/>
    <w:rsid w:val="00B6305C"/>
    <w:rsid w:val="00BF53D8"/>
    <w:rsid w:val="00C96FA2"/>
    <w:rsid w:val="00D05EEB"/>
    <w:rsid w:val="00D812BD"/>
    <w:rsid w:val="00D95DDA"/>
    <w:rsid w:val="00E736AA"/>
    <w:rsid w:val="00EA3D70"/>
    <w:rsid w:val="00F0160D"/>
    <w:rsid w:val="00F23036"/>
    <w:rsid w:val="00F43EAE"/>
    <w:rsid w:val="00F934B7"/>
    <w:rsid w:val="00FA0E33"/>
    <w:rsid w:val="00FA3792"/>
    <w:rsid w:val="00FB51B1"/>
    <w:rsid w:val="00FC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71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7471B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471B"/>
    <w:pPr>
      <w:ind w:right="-199"/>
      <w:jc w:val="center"/>
    </w:pPr>
    <w:rPr>
      <w:b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27471B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C32F1"/>
  </w:style>
  <w:style w:type="character" w:styleId="a4">
    <w:name w:val="Strong"/>
    <w:basedOn w:val="a0"/>
    <w:uiPriority w:val="22"/>
    <w:qFormat/>
    <w:rsid w:val="002C32F1"/>
    <w:rPr>
      <w:b/>
      <w:bCs/>
    </w:rPr>
  </w:style>
  <w:style w:type="character" w:styleId="a5">
    <w:name w:val="Emphasis"/>
    <w:basedOn w:val="a0"/>
    <w:uiPriority w:val="20"/>
    <w:qFormat/>
    <w:rsid w:val="002C32F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C3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C32F1"/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AC6090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rsid w:val="00947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7430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392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10</cp:revision>
  <cp:lastPrinted>2019-07-30T10:13:00Z</cp:lastPrinted>
  <dcterms:created xsi:type="dcterms:W3CDTF">2019-07-26T08:48:00Z</dcterms:created>
  <dcterms:modified xsi:type="dcterms:W3CDTF">2019-08-07T08:39:00Z</dcterms:modified>
</cp:coreProperties>
</file>