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B903CF" w:rsidP="00B903CF">
      <w:pPr>
        <w:tabs>
          <w:tab w:val="left" w:pos="567"/>
        </w:tabs>
        <w:jc w:val="center"/>
        <w:rPr>
          <w:b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9A1">
        <w:rPr>
          <w:b/>
          <w:lang w:val="uk-UA"/>
        </w:rPr>
        <w:t xml:space="preserve">                                                                                                                    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98" w:type="dxa"/>
        <w:jc w:val="center"/>
        <w:tblLook w:val="01E0"/>
      </w:tblPr>
      <w:tblGrid>
        <w:gridCol w:w="3247"/>
        <w:gridCol w:w="2351"/>
        <w:gridCol w:w="4200"/>
      </w:tblGrid>
      <w:tr w:rsidR="000915DF" w:rsidTr="00FC19A1">
        <w:trPr>
          <w:trHeight w:val="402"/>
          <w:jc w:val="center"/>
        </w:trPr>
        <w:tc>
          <w:tcPr>
            <w:tcW w:w="3247" w:type="dxa"/>
            <w:hideMark/>
          </w:tcPr>
          <w:p w:rsidR="000915DF" w:rsidRPr="007A468E" w:rsidRDefault="00B903CF" w:rsidP="00182F94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21</w:t>
            </w:r>
            <w:r w:rsidR="00182F94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B35BF" w:rsidRPr="00DB35BF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серпня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9рі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к</w:t>
            </w:r>
            <w:r w:rsidR="007A468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6D53A6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13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4200" w:type="dxa"/>
            <w:hideMark/>
          </w:tcPr>
          <w:p w:rsidR="000915DF" w:rsidRPr="007A468E" w:rsidRDefault="00E06DA1" w:rsidP="00E06DA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 w:rsidRPr="00DB35BF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2D581D" w:rsidRPr="00DB35BF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="000915DF"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0915DF"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Pr="00B903CF" w:rsidRDefault="000915DF" w:rsidP="000915DF">
      <w:pPr>
        <w:rPr>
          <w:sz w:val="16"/>
          <w:szCs w:val="16"/>
          <w:lang w:val="uk-UA"/>
        </w:rPr>
      </w:pPr>
    </w:p>
    <w:p w:rsidR="000915DF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у постійне користування 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релігійній громаді святого  Олександра</w:t>
      </w:r>
    </w:p>
    <w:p w:rsidR="009835F2" w:rsidRDefault="009835F2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Невського  села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</w:p>
    <w:p w:rsidR="009835F2" w:rsidRDefault="009835F2" w:rsidP="000915DF">
      <w:pPr>
        <w:rPr>
          <w:sz w:val="28"/>
          <w:szCs w:val="28"/>
          <w:lang w:val="uk-UA"/>
        </w:rPr>
      </w:pPr>
    </w:p>
    <w:p w:rsidR="000915DF" w:rsidRDefault="000915DF" w:rsidP="00DB35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10A5">
        <w:rPr>
          <w:sz w:val="28"/>
          <w:szCs w:val="28"/>
          <w:lang w:val="uk-UA"/>
        </w:rPr>
        <w:t xml:space="preserve"> Розглянувши клопотання </w:t>
      </w:r>
      <w:r w:rsidR="00DB35BF">
        <w:rPr>
          <w:sz w:val="28"/>
          <w:szCs w:val="28"/>
          <w:lang w:val="uk-UA"/>
        </w:rPr>
        <w:t xml:space="preserve"> Настоятеля  храму св.</w:t>
      </w:r>
      <w:r w:rsidR="009835F2">
        <w:rPr>
          <w:sz w:val="28"/>
          <w:szCs w:val="28"/>
          <w:lang w:val="uk-UA"/>
        </w:rPr>
        <w:t xml:space="preserve"> Олександра </w:t>
      </w:r>
      <w:r w:rsidR="00DB35BF">
        <w:rPr>
          <w:sz w:val="28"/>
          <w:szCs w:val="28"/>
          <w:lang w:val="uk-UA"/>
        </w:rPr>
        <w:t xml:space="preserve">Невського релігійної громади с. </w:t>
      </w:r>
      <w:proofErr w:type="spellStart"/>
      <w:r w:rsidR="009835F2">
        <w:rPr>
          <w:sz w:val="28"/>
          <w:szCs w:val="28"/>
          <w:lang w:val="uk-UA"/>
        </w:rPr>
        <w:t>Новоолександрівка</w:t>
      </w:r>
      <w:proofErr w:type="spellEnd"/>
      <w:r w:rsidR="009835F2">
        <w:rPr>
          <w:sz w:val="28"/>
          <w:szCs w:val="28"/>
          <w:lang w:val="uk-UA"/>
        </w:rPr>
        <w:t xml:space="preserve"> </w:t>
      </w:r>
      <w:proofErr w:type="spellStart"/>
      <w:r w:rsidR="009835F2">
        <w:rPr>
          <w:sz w:val="28"/>
          <w:szCs w:val="28"/>
          <w:lang w:val="uk-UA"/>
        </w:rPr>
        <w:t>Баштанського</w:t>
      </w:r>
      <w:proofErr w:type="spellEnd"/>
      <w:r w:rsidR="009835F2">
        <w:rPr>
          <w:sz w:val="28"/>
          <w:szCs w:val="28"/>
          <w:lang w:val="uk-UA"/>
        </w:rPr>
        <w:t xml:space="preserve"> району Микол</w:t>
      </w:r>
      <w:r w:rsidR="00DB35BF">
        <w:rPr>
          <w:sz w:val="28"/>
          <w:szCs w:val="28"/>
          <w:lang w:val="uk-UA"/>
        </w:rPr>
        <w:t>аївської області, керуючись ст.</w:t>
      </w:r>
      <w:r w:rsidR="009835F2">
        <w:rPr>
          <w:sz w:val="28"/>
          <w:szCs w:val="28"/>
          <w:lang w:val="uk-UA"/>
        </w:rPr>
        <w:t>ст.12, 79– 1,83, 92, 122, 123 Земельного кодексу України</w:t>
      </w:r>
      <w:r w:rsidR="005010A5">
        <w:rPr>
          <w:sz w:val="28"/>
          <w:szCs w:val="28"/>
          <w:lang w:val="uk-UA"/>
        </w:rPr>
        <w:t xml:space="preserve"> </w:t>
      </w:r>
      <w:r w:rsidR="00DB35BF">
        <w:rPr>
          <w:sz w:val="28"/>
          <w:szCs w:val="28"/>
          <w:lang w:val="uk-UA"/>
        </w:rPr>
        <w:t>, ст.</w:t>
      </w:r>
      <w:r w:rsidR="00183731">
        <w:rPr>
          <w:sz w:val="28"/>
          <w:szCs w:val="28"/>
          <w:lang w:val="uk-UA"/>
        </w:rPr>
        <w:t xml:space="preserve">25,50 Закону України « Про </w:t>
      </w:r>
      <w:r w:rsidR="00DB35BF">
        <w:rPr>
          <w:sz w:val="28"/>
          <w:szCs w:val="28"/>
          <w:lang w:val="uk-UA"/>
        </w:rPr>
        <w:t>землеустрі</w:t>
      </w:r>
      <w:r w:rsidR="00897325">
        <w:rPr>
          <w:sz w:val="28"/>
          <w:szCs w:val="28"/>
          <w:lang w:val="uk-UA"/>
        </w:rPr>
        <w:t>й</w:t>
      </w:r>
      <w:r w:rsidR="00DB35BF">
        <w:rPr>
          <w:sz w:val="28"/>
          <w:szCs w:val="28"/>
          <w:lang w:val="uk-UA"/>
        </w:rPr>
        <w:t>», ст.</w:t>
      </w:r>
      <w:r w:rsidR="00183731">
        <w:rPr>
          <w:sz w:val="28"/>
          <w:szCs w:val="28"/>
          <w:lang w:val="uk-UA"/>
        </w:rPr>
        <w:t xml:space="preserve">26 Закону України «Про місцеве самоврядування» та 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3E31EA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планування території</w:t>
      </w:r>
      <w:r>
        <w:rPr>
          <w:sz w:val="28"/>
          <w:szCs w:val="28"/>
          <w:lang w:val="uk-UA"/>
        </w:rPr>
        <w:t>, будівництва</w:t>
      </w:r>
      <w:r w:rsidR="003E31EA">
        <w:rPr>
          <w:sz w:val="28"/>
          <w:szCs w:val="28"/>
          <w:lang w:val="uk-UA"/>
        </w:rPr>
        <w:t>,транспорту,</w:t>
      </w:r>
      <w:r w:rsidR="00DB35BF">
        <w:rPr>
          <w:sz w:val="28"/>
          <w:szCs w:val="28"/>
          <w:lang w:val="uk-UA"/>
        </w:rPr>
        <w:t xml:space="preserve"> зв’язку</w:t>
      </w:r>
      <w:r w:rsidR="003E31EA">
        <w:rPr>
          <w:sz w:val="28"/>
          <w:szCs w:val="28"/>
          <w:lang w:val="uk-UA"/>
        </w:rPr>
        <w:t xml:space="preserve">, архітектури, охорони </w:t>
      </w:r>
      <w:r w:rsidR="00DB35BF">
        <w:rPr>
          <w:sz w:val="28"/>
          <w:szCs w:val="28"/>
          <w:lang w:val="uk-UA"/>
        </w:rPr>
        <w:t>пам’яток</w:t>
      </w:r>
      <w:r w:rsidR="003E31EA">
        <w:rPr>
          <w:sz w:val="28"/>
          <w:szCs w:val="28"/>
          <w:lang w:val="uk-UA"/>
        </w:rPr>
        <w:t>, історичного середовища та благоустрою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1438AC">
        <w:rPr>
          <w:sz w:val="28"/>
          <w:szCs w:val="28"/>
          <w:lang w:val="uk-UA"/>
        </w:rPr>
        <w:t>15.08.</w:t>
      </w:r>
      <w:r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 w:rsidR="00DB3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</w:t>
      </w:r>
      <w:r w:rsidR="001438AC">
        <w:rPr>
          <w:sz w:val="28"/>
          <w:szCs w:val="28"/>
          <w:lang w:val="uk-UA"/>
        </w:rPr>
        <w:t xml:space="preserve"> 2</w:t>
      </w:r>
      <w:r w:rsidR="00DB35BF">
        <w:rPr>
          <w:sz w:val="28"/>
          <w:szCs w:val="28"/>
          <w:lang w:val="uk-UA"/>
        </w:rPr>
        <w:t>, сільська рада</w:t>
      </w:r>
    </w:p>
    <w:p w:rsidR="001438AC" w:rsidRDefault="001438AC" w:rsidP="00DB35BF">
      <w:pPr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3731" w:rsidRDefault="00183731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релігійній громаді св. Олександра Невського на виготовлення проекту землеустрою щодо відведення земельної ділянки комунальної власності із земель житлової та громадської забудови у постійне користування  для будівництва та обслуговування  будівель громадських та релігійних організацій ( код </w:t>
      </w:r>
      <w:r w:rsidR="00DB35BF">
        <w:rPr>
          <w:sz w:val="28"/>
          <w:szCs w:val="28"/>
          <w:lang w:val="uk-UA"/>
        </w:rPr>
        <w:t>КВЦПЗ 03.04) по вулиці Гагаріна</w:t>
      </w:r>
      <w:r>
        <w:rPr>
          <w:sz w:val="28"/>
          <w:szCs w:val="28"/>
          <w:lang w:val="uk-UA"/>
        </w:rPr>
        <w:t>,</w:t>
      </w:r>
      <w:r w:rsidR="00DB3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 в селі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AB7537">
        <w:rPr>
          <w:sz w:val="28"/>
          <w:szCs w:val="28"/>
          <w:lang w:val="uk-UA"/>
        </w:rPr>
        <w:t>, орієнтованою площею 0,11 га.</w:t>
      </w:r>
    </w:p>
    <w:p w:rsidR="00AB7537" w:rsidRDefault="00AB7537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Замовити в проектній  організації, що має кваліфікаці</w:t>
      </w:r>
      <w:r w:rsidR="00FA39C3">
        <w:rPr>
          <w:sz w:val="28"/>
          <w:szCs w:val="28"/>
          <w:lang w:val="uk-UA"/>
        </w:rPr>
        <w:t>йний сертифікат на виконання землевпорядних робот, виготовлення проекту землеустрою щодо відведення  земельної ділянки.</w:t>
      </w:r>
    </w:p>
    <w:p w:rsidR="00FA39C3" w:rsidRDefault="00FA39C3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Виготовлений проект землеустрою подати на розгляд та затвердження на сесії сільської ради.</w:t>
      </w:r>
    </w:p>
    <w:p w:rsidR="00FA39C3" w:rsidRDefault="00FA39C3" w:rsidP="0018373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рішення №</w:t>
      </w:r>
      <w:r w:rsidR="00DB35BF">
        <w:rPr>
          <w:sz w:val="28"/>
          <w:szCs w:val="28"/>
          <w:lang w:val="uk-UA"/>
        </w:rPr>
        <w:t xml:space="preserve"> 3 від 17.03.2015 року ХХХ</w:t>
      </w:r>
      <w:r w:rsidR="00DB35B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сесії шостого скликання </w:t>
      </w:r>
    </w:p>
    <w:p w:rsidR="00FA39C3" w:rsidRDefault="00FA39C3" w:rsidP="00FA39C3">
      <w:pPr>
        <w:pStyle w:val="a3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Новоолександрівської</w:t>
      </w:r>
      <w:proofErr w:type="spellEnd"/>
      <w:r>
        <w:rPr>
          <w:sz w:val="28"/>
          <w:szCs w:val="28"/>
          <w:lang w:val="uk-UA"/>
        </w:rPr>
        <w:t xml:space="preserve"> сільської ради таким, що втратило чинність.</w:t>
      </w:r>
    </w:p>
    <w:p w:rsidR="00095BCC" w:rsidRDefault="00095BCC" w:rsidP="00095BCC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5BCC">
        <w:rPr>
          <w:sz w:val="28"/>
          <w:szCs w:val="28"/>
          <w:lang w:val="uk-UA"/>
        </w:rPr>
        <w:t>Контроль за  виконання даного рішення покласти на постійну комісію  сільської ради з питань земельних відносин, природокористування, планування території, будівництва,транспорту,</w:t>
      </w:r>
      <w:r w:rsidR="00897325" w:rsidRPr="00897325">
        <w:rPr>
          <w:sz w:val="28"/>
          <w:szCs w:val="28"/>
          <w:lang w:val="uk-UA"/>
        </w:rPr>
        <w:t xml:space="preserve"> </w:t>
      </w:r>
      <w:r w:rsidR="00897325" w:rsidRPr="00095BCC">
        <w:rPr>
          <w:sz w:val="28"/>
          <w:szCs w:val="28"/>
          <w:lang w:val="uk-UA"/>
        </w:rPr>
        <w:t>зв’язку</w:t>
      </w:r>
      <w:r w:rsidRPr="00095BCC">
        <w:rPr>
          <w:sz w:val="28"/>
          <w:szCs w:val="28"/>
          <w:lang w:val="uk-UA"/>
        </w:rPr>
        <w:t xml:space="preserve">, архітектури, охорони </w:t>
      </w:r>
      <w:r w:rsidR="00897325" w:rsidRPr="00095BCC">
        <w:rPr>
          <w:sz w:val="28"/>
          <w:szCs w:val="28"/>
          <w:lang w:val="uk-UA"/>
        </w:rPr>
        <w:t>пам’яток</w:t>
      </w:r>
      <w:r w:rsidRPr="00095BCC">
        <w:rPr>
          <w:sz w:val="28"/>
          <w:szCs w:val="28"/>
          <w:lang w:val="uk-UA"/>
        </w:rPr>
        <w:t>, історичного середовища та благоустрою .</w:t>
      </w:r>
    </w:p>
    <w:p w:rsidR="00095BCC" w:rsidRPr="00095BCC" w:rsidRDefault="00095BCC" w:rsidP="00095BCC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266044" w:rsidRDefault="00095BCC" w:rsidP="00897325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</w:t>
      </w:r>
      <w:r w:rsidR="00897325">
        <w:rPr>
          <w:sz w:val="28"/>
          <w:szCs w:val="28"/>
          <w:lang w:val="uk-UA"/>
        </w:rPr>
        <w:t xml:space="preserve">                    Л.М.Кузьміна</w:t>
      </w:r>
    </w:p>
    <w:p w:rsidR="00DE3E8C" w:rsidRPr="00897325" w:rsidRDefault="001438AC" w:rsidP="00897325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65562B">
        <w:rPr>
          <w:lang w:val="uk-UA"/>
        </w:rPr>
        <w:t xml:space="preserve"> </w:t>
      </w:r>
      <w:r w:rsidR="00323318">
        <w:rPr>
          <w:lang w:val="uk-UA"/>
        </w:rPr>
        <w:t xml:space="preserve">  </w:t>
      </w:r>
    </w:p>
    <w:sectPr w:rsidR="00DE3E8C" w:rsidRPr="00897325" w:rsidSect="001438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DD2"/>
    <w:multiLevelType w:val="hybridMultilevel"/>
    <w:tmpl w:val="A2484568"/>
    <w:lvl w:ilvl="0" w:tplc="32D2F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3ED"/>
    <w:multiLevelType w:val="hybridMultilevel"/>
    <w:tmpl w:val="C818B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15359"/>
    <w:rsid w:val="00024433"/>
    <w:rsid w:val="000911D0"/>
    <w:rsid w:val="000915DF"/>
    <w:rsid w:val="00095BCC"/>
    <w:rsid w:val="00121A03"/>
    <w:rsid w:val="001438AC"/>
    <w:rsid w:val="00182F94"/>
    <w:rsid w:val="00183731"/>
    <w:rsid w:val="001C78D3"/>
    <w:rsid w:val="001F1CAA"/>
    <w:rsid w:val="00266044"/>
    <w:rsid w:val="002B58B5"/>
    <w:rsid w:val="002D581D"/>
    <w:rsid w:val="00323318"/>
    <w:rsid w:val="00351286"/>
    <w:rsid w:val="0035297B"/>
    <w:rsid w:val="00376031"/>
    <w:rsid w:val="003B2892"/>
    <w:rsid w:val="003E31EA"/>
    <w:rsid w:val="00400B88"/>
    <w:rsid w:val="00471BDB"/>
    <w:rsid w:val="005010A5"/>
    <w:rsid w:val="00556CB9"/>
    <w:rsid w:val="00567071"/>
    <w:rsid w:val="005949DC"/>
    <w:rsid w:val="005F2B16"/>
    <w:rsid w:val="0065562B"/>
    <w:rsid w:val="006A6D75"/>
    <w:rsid w:val="006C6EBE"/>
    <w:rsid w:val="006D53A6"/>
    <w:rsid w:val="00700F58"/>
    <w:rsid w:val="00722DB1"/>
    <w:rsid w:val="00734A77"/>
    <w:rsid w:val="00750C4E"/>
    <w:rsid w:val="00756BDE"/>
    <w:rsid w:val="007A468E"/>
    <w:rsid w:val="007C6B9E"/>
    <w:rsid w:val="0084633D"/>
    <w:rsid w:val="00897325"/>
    <w:rsid w:val="008B345C"/>
    <w:rsid w:val="00916211"/>
    <w:rsid w:val="00923381"/>
    <w:rsid w:val="00937BC9"/>
    <w:rsid w:val="009835F2"/>
    <w:rsid w:val="00995BA7"/>
    <w:rsid w:val="00996291"/>
    <w:rsid w:val="009E3ABD"/>
    <w:rsid w:val="00A04B67"/>
    <w:rsid w:val="00A15795"/>
    <w:rsid w:val="00A642C8"/>
    <w:rsid w:val="00A751B4"/>
    <w:rsid w:val="00AB7537"/>
    <w:rsid w:val="00AC7E20"/>
    <w:rsid w:val="00B461AC"/>
    <w:rsid w:val="00B53DF2"/>
    <w:rsid w:val="00B903CF"/>
    <w:rsid w:val="00B95D54"/>
    <w:rsid w:val="00BA47C8"/>
    <w:rsid w:val="00BE7C85"/>
    <w:rsid w:val="00C046ED"/>
    <w:rsid w:val="00C477EE"/>
    <w:rsid w:val="00C92F37"/>
    <w:rsid w:val="00D34BDA"/>
    <w:rsid w:val="00D609F7"/>
    <w:rsid w:val="00DB35BF"/>
    <w:rsid w:val="00DC4C29"/>
    <w:rsid w:val="00DE3E8C"/>
    <w:rsid w:val="00DF0E89"/>
    <w:rsid w:val="00E06DA1"/>
    <w:rsid w:val="00E31C58"/>
    <w:rsid w:val="00E6711C"/>
    <w:rsid w:val="00EC7AEF"/>
    <w:rsid w:val="00F366F4"/>
    <w:rsid w:val="00F9755D"/>
    <w:rsid w:val="00FA39C3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Рик</cp:lastModifiedBy>
  <cp:revision>57</cp:revision>
  <cp:lastPrinted>2019-08-14T12:28:00Z</cp:lastPrinted>
  <dcterms:created xsi:type="dcterms:W3CDTF">2017-08-16T06:35:00Z</dcterms:created>
  <dcterms:modified xsi:type="dcterms:W3CDTF">2019-08-27T14:48:00Z</dcterms:modified>
</cp:coreProperties>
</file>