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A9" w:rsidRPr="0007642E" w:rsidRDefault="00646AA9" w:rsidP="00646AA9">
      <w:pPr>
        <w:tabs>
          <w:tab w:val="left" w:pos="3945"/>
          <w:tab w:val="left" w:pos="4500"/>
          <w:tab w:val="left" w:pos="6540"/>
        </w:tabs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noProof/>
          <w:sz w:val="32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AA9" w:rsidRPr="003347F6" w:rsidRDefault="00646AA9" w:rsidP="00646AA9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3347F6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646AA9" w:rsidRDefault="00646AA9" w:rsidP="00646AA9">
      <w:pPr>
        <w:autoSpaceDE w:val="0"/>
        <w:ind w:right="-365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646AA9" w:rsidRPr="003347F6" w:rsidRDefault="00646AA9" w:rsidP="00646AA9">
      <w:pPr>
        <w:autoSpaceDE w:val="0"/>
        <w:spacing w:after="200"/>
        <w:jc w:val="center"/>
        <w:rPr>
          <w:b/>
          <w:caps/>
          <w:w w:val="150"/>
          <w:sz w:val="20"/>
          <w:szCs w:val="20"/>
          <w:lang w:val="uk-UA" w:eastAsia="en-US" w:bidi="en-US"/>
        </w:rPr>
      </w:pPr>
    </w:p>
    <w:p w:rsidR="00646AA9" w:rsidRDefault="00646AA9" w:rsidP="00646AA9">
      <w:pPr>
        <w:autoSpaceDE w:val="0"/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p w:rsidR="00646AA9" w:rsidRPr="00E47A36" w:rsidRDefault="00646AA9" w:rsidP="00646AA9">
      <w:pPr>
        <w:pStyle w:val="a6"/>
        <w:ind w:left="-142" w:right="-14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21 </w:t>
      </w:r>
      <w:r w:rsidRPr="00972968">
        <w:rPr>
          <w:rFonts w:ascii="Times New Roman" w:hAnsi="Times New Roman"/>
          <w:sz w:val="28"/>
          <w:szCs w:val="28"/>
          <w:u w:val="single"/>
          <w:lang w:val="uk-UA"/>
        </w:rPr>
        <w:t>серпня 2019 року</w:t>
      </w:r>
      <w:r w:rsidRPr="005B2FBC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A054AC"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8   </w:t>
      </w:r>
      <w:r w:rsidRPr="00E47A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4DE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47A36">
        <w:rPr>
          <w:rFonts w:ascii="Times New Roman" w:hAnsi="Times New Roman"/>
          <w:sz w:val="24"/>
          <w:szCs w:val="24"/>
          <w:lang w:val="uk-UA"/>
        </w:rPr>
        <w:t xml:space="preserve">с. </w:t>
      </w:r>
      <w:proofErr w:type="spellStart"/>
      <w:r w:rsidRPr="00E47A36">
        <w:rPr>
          <w:rFonts w:ascii="Times New Roman" w:hAnsi="Times New Roman"/>
          <w:sz w:val="24"/>
          <w:szCs w:val="24"/>
          <w:lang w:val="uk-UA"/>
        </w:rPr>
        <w:t>Лоцкине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AD287E">
        <w:rPr>
          <w:rFonts w:ascii="Times New Roman" w:hAnsi="Times New Roman"/>
          <w:b/>
          <w:sz w:val="28"/>
          <w:szCs w:val="28"/>
          <w:u w:val="single"/>
          <w:lang w:val="uk-UA"/>
        </w:rPr>
        <w:t>ІІ с</w:t>
      </w:r>
      <w:r w:rsidRPr="005C5233">
        <w:rPr>
          <w:rFonts w:ascii="Times New Roman" w:hAnsi="Times New Roman"/>
          <w:b/>
          <w:sz w:val="28"/>
          <w:szCs w:val="28"/>
          <w:u w:val="single"/>
          <w:lang w:val="uk-UA"/>
        </w:rPr>
        <w:t>есія</w:t>
      </w:r>
      <w:r w:rsidRPr="00A06E9D">
        <w:rPr>
          <w:rFonts w:ascii="Times New Roman" w:hAnsi="Times New Roman"/>
          <w:sz w:val="28"/>
          <w:szCs w:val="28"/>
          <w:u w:val="single"/>
          <w:lang w:val="uk-UA"/>
        </w:rPr>
        <w:t xml:space="preserve"> сьомого скликання</w:t>
      </w:r>
    </w:p>
    <w:p w:rsidR="00FC599C" w:rsidRDefault="00FC599C" w:rsidP="00BB07D8">
      <w:pPr>
        <w:tabs>
          <w:tab w:val="left" w:pos="3000"/>
        </w:tabs>
        <w:rPr>
          <w:sz w:val="28"/>
          <w:szCs w:val="28"/>
          <w:lang w:val="uk-UA"/>
        </w:rPr>
      </w:pPr>
    </w:p>
    <w:p w:rsidR="00BB07D8" w:rsidRDefault="007F57F1" w:rsidP="00BB07D8">
      <w:pPr>
        <w:tabs>
          <w:tab w:val="left" w:pos="3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 розпоряджень</w:t>
      </w:r>
      <w:r w:rsidR="00BB07D8">
        <w:rPr>
          <w:sz w:val="28"/>
          <w:szCs w:val="28"/>
          <w:lang w:val="uk-UA"/>
        </w:rPr>
        <w:t xml:space="preserve"> </w:t>
      </w:r>
    </w:p>
    <w:p w:rsidR="00BB07D8" w:rsidRDefault="007F57F1" w:rsidP="00BB07D8">
      <w:pPr>
        <w:tabs>
          <w:tab w:val="left" w:pos="30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голови, виданих</w:t>
      </w:r>
      <w:r w:rsidR="00BB07D8">
        <w:rPr>
          <w:sz w:val="28"/>
          <w:szCs w:val="28"/>
          <w:lang w:val="uk-UA"/>
        </w:rPr>
        <w:t xml:space="preserve">   в </w:t>
      </w:r>
    </w:p>
    <w:p w:rsidR="00BB07D8" w:rsidRDefault="00BB07D8" w:rsidP="00BB07D8">
      <w:pPr>
        <w:tabs>
          <w:tab w:val="left" w:pos="3000"/>
        </w:tabs>
        <w:rPr>
          <w:rFonts w:eastAsia="Batan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міжсесійний   період </w:t>
      </w:r>
      <w:r>
        <w:rPr>
          <w:rFonts w:eastAsia="Batang"/>
          <w:sz w:val="28"/>
          <w:szCs w:val="28"/>
          <w:lang w:val="uk-UA"/>
        </w:rPr>
        <w:t xml:space="preserve">    </w:t>
      </w:r>
    </w:p>
    <w:p w:rsidR="00BB07D8" w:rsidRDefault="00BB07D8" w:rsidP="00BB07D8">
      <w:pPr>
        <w:tabs>
          <w:tab w:val="left" w:pos="3000"/>
        </w:tabs>
        <w:rPr>
          <w:sz w:val="28"/>
          <w:szCs w:val="28"/>
          <w:lang w:val="uk-UA"/>
        </w:rPr>
      </w:pPr>
    </w:p>
    <w:p w:rsidR="00BB07D8" w:rsidRDefault="00FC599C" w:rsidP="00BB07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 до  пункту  23  частини  першої  статті  26  Закону  України від </w:t>
      </w:r>
      <w:r w:rsidRPr="008B6F31">
        <w:rPr>
          <w:sz w:val="28"/>
          <w:szCs w:val="28"/>
          <w:lang w:val="uk-UA"/>
        </w:rPr>
        <w:t>21 травня1997 року №280/97-ВР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="00BB07D8">
        <w:rPr>
          <w:sz w:val="28"/>
          <w:szCs w:val="28"/>
          <w:lang w:val="uk-UA"/>
        </w:rPr>
        <w:t xml:space="preserve"> на підставі </w:t>
      </w:r>
      <w:r w:rsidR="00B47D85">
        <w:rPr>
          <w:sz w:val="28"/>
          <w:szCs w:val="28"/>
          <w:lang w:val="uk-UA"/>
        </w:rPr>
        <w:t xml:space="preserve">висновків  постійних  комісій  сільської  ради  </w:t>
      </w:r>
      <w:r w:rsidR="00B47D85">
        <w:rPr>
          <w:bCs/>
          <w:sz w:val="28"/>
          <w:lang w:val="uk-UA"/>
        </w:rPr>
        <w:t xml:space="preserve">від 15.08.2019  року  </w:t>
      </w:r>
      <w:r w:rsidR="00B47D85" w:rsidRPr="00B47D85">
        <w:rPr>
          <w:bCs/>
          <w:sz w:val="28"/>
          <w:lang w:val="uk-UA"/>
        </w:rPr>
        <w:t>№ 6</w:t>
      </w:r>
      <w:r w:rsidR="00B47D85">
        <w:rPr>
          <w:bCs/>
          <w:sz w:val="28"/>
          <w:lang w:val="uk-UA"/>
        </w:rPr>
        <w:t xml:space="preserve">,  </w:t>
      </w:r>
      <w:r w:rsidR="00B47D85">
        <w:rPr>
          <w:sz w:val="28"/>
          <w:szCs w:val="28"/>
          <w:lang w:val="uk-UA"/>
        </w:rPr>
        <w:t>сільська  рада</w:t>
      </w:r>
    </w:p>
    <w:p w:rsidR="00FC599C" w:rsidRDefault="00FC599C" w:rsidP="00FC599C">
      <w:pPr>
        <w:tabs>
          <w:tab w:val="left" w:pos="3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BB07D8" w:rsidRDefault="00BB07D8" w:rsidP="00BB07D8">
      <w:pPr>
        <w:jc w:val="both"/>
        <w:rPr>
          <w:sz w:val="28"/>
          <w:szCs w:val="28"/>
          <w:lang w:val="uk-UA"/>
        </w:rPr>
      </w:pPr>
    </w:p>
    <w:p w:rsidR="00BB07D8" w:rsidRPr="00FC599C" w:rsidRDefault="007043F4" w:rsidP="007043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B07D8" w:rsidRPr="00FC599C">
        <w:rPr>
          <w:rFonts w:ascii="Times New Roman" w:hAnsi="Times New Roman" w:cs="Times New Roman"/>
          <w:sz w:val="28"/>
          <w:szCs w:val="28"/>
          <w:lang w:val="uk-UA"/>
        </w:rPr>
        <w:t>Затвердити розпоряд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 сільського голови,  видане</w:t>
      </w:r>
      <w:r w:rsidR="00BB07D8" w:rsidRPr="00FC599C">
        <w:rPr>
          <w:rFonts w:ascii="Times New Roman" w:hAnsi="Times New Roman" w:cs="Times New Roman"/>
          <w:sz w:val="28"/>
          <w:szCs w:val="28"/>
          <w:lang w:val="uk-UA"/>
        </w:rPr>
        <w:t xml:space="preserve"> в міжсесійний період:</w:t>
      </w:r>
    </w:p>
    <w:p w:rsidR="00BB07D8" w:rsidRDefault="00FB3A5C" w:rsidP="0057296B">
      <w:pPr>
        <w:pStyle w:val="a3"/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№ 19-р  від 31</w:t>
      </w:r>
      <w:r w:rsidR="007C1A05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B07D8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C1A0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B07D8">
        <w:rPr>
          <w:rFonts w:ascii="Times New Roman" w:hAnsi="Times New Roman" w:cs="Times New Roman"/>
          <w:sz w:val="28"/>
          <w:szCs w:val="28"/>
          <w:lang w:val="uk-UA"/>
        </w:rPr>
        <w:t xml:space="preserve"> року  « Про внесення змін до сільського бюджету </w:t>
      </w:r>
      <w:r w:rsidR="00FC599C">
        <w:rPr>
          <w:rFonts w:ascii="Times New Roman" w:hAnsi="Times New Roman" w:cs="Times New Roman"/>
          <w:sz w:val="28"/>
          <w:szCs w:val="28"/>
          <w:lang w:val="uk-UA"/>
        </w:rPr>
        <w:t>Лоцкинської</w:t>
      </w:r>
      <w:r w:rsidR="00BB07D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</w:t>
      </w:r>
      <w:r w:rsidR="007C1A0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B07D8">
        <w:rPr>
          <w:rFonts w:ascii="Times New Roman" w:hAnsi="Times New Roman" w:cs="Times New Roman"/>
          <w:sz w:val="28"/>
          <w:szCs w:val="28"/>
          <w:lang w:val="uk-UA"/>
        </w:rPr>
        <w:t xml:space="preserve"> рік»;</w:t>
      </w:r>
    </w:p>
    <w:p w:rsidR="00FB3A5C" w:rsidRDefault="00FB3A5C" w:rsidP="0057296B">
      <w:pPr>
        <w:pStyle w:val="a3"/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№ 26-р  від 21.06.2019 року  « Про внесення змін до сільського бюджету Лоцкинської сільської ради на 2019 рік»</w:t>
      </w:r>
      <w:r w:rsidR="00183F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3F0D" w:rsidRDefault="00183F0D" w:rsidP="0057296B">
      <w:pPr>
        <w:pStyle w:val="a3"/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№ 27-р  від 27.06.2019 року  « Про внесення змін до штатного розпису Лоцкинської сільської ради»;</w:t>
      </w:r>
    </w:p>
    <w:p w:rsidR="00183F0D" w:rsidRDefault="00183F0D" w:rsidP="0057296B">
      <w:pPr>
        <w:pStyle w:val="a3"/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№ 29-р  від 05.07.2019 року  « Про внесення змін до сільського бюджету Лоцкинсь</w:t>
      </w:r>
      <w:r w:rsidR="0057296B">
        <w:rPr>
          <w:rFonts w:ascii="Times New Roman" w:hAnsi="Times New Roman" w:cs="Times New Roman"/>
          <w:sz w:val="28"/>
          <w:szCs w:val="28"/>
          <w:lang w:val="uk-UA"/>
        </w:rPr>
        <w:t>кої сільської ради на 2019 рік»;</w:t>
      </w:r>
    </w:p>
    <w:p w:rsidR="00C7764A" w:rsidRDefault="00C7764A" w:rsidP="0057296B">
      <w:pPr>
        <w:pStyle w:val="a3"/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№ 36-р від 18.07.2019 року «Про повноваження секретаря виконавчого комітету Лоцкинської сільської ради»</w:t>
      </w:r>
    </w:p>
    <w:p w:rsidR="0057296B" w:rsidRDefault="0057296B" w:rsidP="0057296B">
      <w:pPr>
        <w:pStyle w:val="a3"/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№ 41-р від 31.07.2019 року « Про внесення змін до сільського бюджету Лоцкинської сільської ради на 2019 рік».</w:t>
      </w:r>
    </w:p>
    <w:p w:rsidR="0057296B" w:rsidRDefault="0057296B" w:rsidP="0057296B">
      <w:pPr>
        <w:pStyle w:val="a3"/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7D8" w:rsidRDefault="00BB07D8" w:rsidP="00BB07D8">
      <w:pPr>
        <w:tabs>
          <w:tab w:val="left" w:pos="3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C59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 даного рішення покласти на </w:t>
      </w:r>
      <w:r w:rsidR="00FC599C">
        <w:rPr>
          <w:sz w:val="28"/>
          <w:szCs w:val="28"/>
          <w:lang w:val="uk-UA"/>
        </w:rPr>
        <w:t xml:space="preserve">постійну  комісію  сільської  ради  з  питань  </w:t>
      </w:r>
      <w:r w:rsidR="00183F0D">
        <w:rPr>
          <w:sz w:val="28"/>
          <w:szCs w:val="28"/>
          <w:lang w:val="uk-UA"/>
        </w:rPr>
        <w:t xml:space="preserve">фінансів, бюджету, </w:t>
      </w:r>
      <w:r w:rsidR="00183F0D">
        <w:rPr>
          <w:bCs/>
          <w:sz w:val="28"/>
          <w:lang w:val="uk-UA"/>
        </w:rPr>
        <w:t>планування соціально-економічного розвитку, інвестицій та міжнародного співробітництва</w:t>
      </w:r>
      <w:r>
        <w:rPr>
          <w:sz w:val="28"/>
          <w:szCs w:val="28"/>
          <w:lang w:val="uk-UA"/>
        </w:rPr>
        <w:t xml:space="preserve">. </w:t>
      </w:r>
    </w:p>
    <w:p w:rsidR="00BB07D8" w:rsidRDefault="00BB07D8" w:rsidP="00BB07D8">
      <w:pPr>
        <w:tabs>
          <w:tab w:val="left" w:pos="3400"/>
        </w:tabs>
        <w:jc w:val="both"/>
        <w:rPr>
          <w:sz w:val="28"/>
          <w:szCs w:val="28"/>
          <w:lang w:val="uk-UA"/>
        </w:rPr>
      </w:pPr>
    </w:p>
    <w:p w:rsidR="00BB07D8" w:rsidRDefault="00BB07D8" w:rsidP="00BB07D8">
      <w:pPr>
        <w:tabs>
          <w:tab w:val="left" w:pos="3400"/>
        </w:tabs>
        <w:jc w:val="both"/>
        <w:rPr>
          <w:sz w:val="28"/>
          <w:szCs w:val="28"/>
          <w:lang w:val="uk-UA"/>
        </w:rPr>
      </w:pPr>
    </w:p>
    <w:p w:rsidR="00BB07D8" w:rsidRDefault="00BB07D8" w:rsidP="00BB07D8">
      <w:pPr>
        <w:tabs>
          <w:tab w:val="left" w:pos="3400"/>
        </w:tabs>
        <w:jc w:val="both"/>
        <w:rPr>
          <w:sz w:val="28"/>
          <w:szCs w:val="28"/>
          <w:lang w:val="uk-UA"/>
        </w:rPr>
      </w:pPr>
    </w:p>
    <w:p w:rsidR="00CC7D42" w:rsidRDefault="00BB07D8" w:rsidP="0057296B">
      <w:pPr>
        <w:tabs>
          <w:tab w:val="left" w:pos="3400"/>
        </w:tabs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</w:t>
      </w:r>
      <w:r w:rsidR="00183F0D">
        <w:rPr>
          <w:sz w:val="28"/>
          <w:szCs w:val="28"/>
          <w:lang w:val="uk-UA"/>
        </w:rPr>
        <w:t>Л.М. Кузьміна</w:t>
      </w:r>
    </w:p>
    <w:sectPr w:rsidR="00CC7D42" w:rsidSect="00CC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26D1"/>
    <w:multiLevelType w:val="hybridMultilevel"/>
    <w:tmpl w:val="B04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30D41"/>
    <w:multiLevelType w:val="hybridMultilevel"/>
    <w:tmpl w:val="BD20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7D8"/>
    <w:rsid w:val="00025035"/>
    <w:rsid w:val="0004185E"/>
    <w:rsid w:val="00183F0D"/>
    <w:rsid w:val="00383503"/>
    <w:rsid w:val="0043656F"/>
    <w:rsid w:val="0057296B"/>
    <w:rsid w:val="005B5311"/>
    <w:rsid w:val="00646AA9"/>
    <w:rsid w:val="00675508"/>
    <w:rsid w:val="006905B9"/>
    <w:rsid w:val="006F197C"/>
    <w:rsid w:val="006F4BBB"/>
    <w:rsid w:val="007043F4"/>
    <w:rsid w:val="007B2289"/>
    <w:rsid w:val="007C1A05"/>
    <w:rsid w:val="007F57F1"/>
    <w:rsid w:val="007F5D30"/>
    <w:rsid w:val="00826FC2"/>
    <w:rsid w:val="00912964"/>
    <w:rsid w:val="00B152FE"/>
    <w:rsid w:val="00B47D85"/>
    <w:rsid w:val="00B911C9"/>
    <w:rsid w:val="00BB07D8"/>
    <w:rsid w:val="00C07E5D"/>
    <w:rsid w:val="00C7764A"/>
    <w:rsid w:val="00CC7D42"/>
    <w:rsid w:val="00D356EB"/>
    <w:rsid w:val="00D55CBC"/>
    <w:rsid w:val="00F63789"/>
    <w:rsid w:val="00F7067A"/>
    <w:rsid w:val="00F87947"/>
    <w:rsid w:val="00FB3A5C"/>
    <w:rsid w:val="00FC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07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7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46A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25</cp:revision>
  <cp:lastPrinted>2019-08-20T12:03:00Z</cp:lastPrinted>
  <dcterms:created xsi:type="dcterms:W3CDTF">2018-12-11T14:23:00Z</dcterms:created>
  <dcterms:modified xsi:type="dcterms:W3CDTF">2019-08-27T14:42:00Z</dcterms:modified>
</cp:coreProperties>
</file>