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F770ED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  <w:r w:rsidRPr="009E4D69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22371172" r:id="rId5"/>
        </w:object>
      </w: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FC2026" w:rsidP="00887444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FC2026">
              <w:rPr>
                <w:b/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770ED" w:rsidRPr="00F770ED">
              <w:rPr>
                <w:b/>
                <w:kern w:val="2"/>
                <w:sz w:val="26"/>
                <w:szCs w:val="26"/>
                <w:lang w:val="uk-UA" w:eastAsia="ar-SA"/>
              </w:rPr>
              <w:t>10</w:t>
            </w:r>
            <w:r w:rsidR="00F770ED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F770ED" w:rsidRPr="00F770ED">
              <w:rPr>
                <w:b/>
                <w:kern w:val="2"/>
                <w:sz w:val="26"/>
                <w:szCs w:val="26"/>
                <w:lang w:val="uk-UA" w:eastAsia="ar-SA"/>
              </w:rPr>
              <w:t>червня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817AD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F770ED">
              <w:rPr>
                <w:b/>
                <w:sz w:val="28"/>
                <w:szCs w:val="28"/>
                <w:lang w:val="uk-UA"/>
              </w:rPr>
              <w:t>1</w:t>
            </w:r>
            <w:r w:rsidR="00887444">
              <w:rPr>
                <w:b/>
                <w:sz w:val="28"/>
                <w:szCs w:val="28"/>
                <w:lang w:val="uk-UA"/>
              </w:rPr>
              <w:t>1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F770E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F770E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57B89" w:rsidRPr="00F770E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17AD1" w:rsidRPr="00F770E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УІІ</w:t>
            </w:r>
            <w:r w:rsidR="00311FA8" w:rsidRPr="00F770E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857B89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57B89">
        <w:rPr>
          <w:sz w:val="28"/>
          <w:szCs w:val="28"/>
          <w:lang w:val="uk-UA"/>
        </w:rPr>
        <w:t>затвердження  технічної документації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</w:t>
      </w:r>
      <w:r w:rsidR="005C2C0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5C2C00">
        <w:rPr>
          <w:sz w:val="28"/>
          <w:szCs w:val="28"/>
          <w:lang w:val="uk-UA"/>
        </w:rPr>
        <w:t xml:space="preserve"> </w:t>
      </w:r>
      <w:r w:rsidR="002C48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встановлення (відновлення)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натурі меж земельної ділянки у власність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C33A8" w:rsidRDefault="000915DF" w:rsidP="000C33A8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2448F">
        <w:rPr>
          <w:sz w:val="28"/>
          <w:szCs w:val="28"/>
          <w:lang w:val="uk-UA"/>
        </w:rPr>
        <w:t xml:space="preserve">технічну документацію  із землеустрою громадянина України </w:t>
      </w:r>
      <w:r w:rsidR="00817AD1">
        <w:rPr>
          <w:sz w:val="28"/>
          <w:szCs w:val="28"/>
          <w:lang w:val="uk-UA"/>
        </w:rPr>
        <w:t>Ш</w:t>
      </w:r>
      <w:r w:rsidR="00F770ED">
        <w:rPr>
          <w:sz w:val="28"/>
          <w:szCs w:val="28"/>
          <w:lang w:val="uk-UA"/>
        </w:rPr>
        <w:t>вец</w:t>
      </w:r>
      <w:r w:rsidR="005A2F76">
        <w:rPr>
          <w:sz w:val="28"/>
          <w:szCs w:val="28"/>
          <w:lang w:val="uk-UA"/>
        </w:rPr>
        <w:t>ь</w:t>
      </w:r>
      <w:r w:rsidR="00F770ED">
        <w:rPr>
          <w:sz w:val="28"/>
          <w:szCs w:val="28"/>
          <w:lang w:val="uk-UA"/>
        </w:rPr>
        <w:t xml:space="preserve"> Володимира Івановича</w:t>
      </w:r>
      <w:r w:rsidR="0022448F">
        <w:rPr>
          <w:sz w:val="28"/>
          <w:szCs w:val="28"/>
          <w:lang w:val="uk-UA"/>
        </w:rPr>
        <w:t xml:space="preserve"> щодо встановлення (відновлення) в натурі меж земельної ділянки, </w:t>
      </w:r>
      <w:r w:rsidR="0084633D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>льська рада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відповідно до частини четвертої статті 47 Закону України від 21.05.1997 р. № 280/97 - ВР « Про місцеве самоврядування в Україні», на підставі  статті 4.1 розділу ІУ «Постійні комісії сільської ради» Регламенту роботи </w:t>
      </w:r>
      <w:proofErr w:type="spellStart"/>
      <w:r w:rsidR="000C33A8">
        <w:rPr>
          <w:bCs/>
          <w:color w:val="000000"/>
          <w:sz w:val="28"/>
          <w:szCs w:val="28"/>
          <w:lang w:val="uk-UA"/>
        </w:rPr>
        <w:t>Лоцкинської</w:t>
      </w:r>
      <w:proofErr w:type="spellEnd"/>
      <w:r w:rsidR="000C33A8">
        <w:rPr>
          <w:bCs/>
          <w:color w:val="000000"/>
          <w:sz w:val="28"/>
          <w:szCs w:val="28"/>
          <w:lang w:val="uk-UA"/>
        </w:rPr>
        <w:t xml:space="preserve"> сільської ради  сьомого скликання , затвердженого рішенням сільської ради від 11 грудня 2015 року №1 та статей 8,10 розділу ІІ «Функції та питання відання  постійних комісій сільської ради « Положення про постійні комісії </w:t>
      </w:r>
      <w:proofErr w:type="spellStart"/>
      <w:r w:rsidR="000C33A8">
        <w:rPr>
          <w:bCs/>
          <w:color w:val="000000"/>
          <w:sz w:val="28"/>
          <w:szCs w:val="28"/>
          <w:lang w:val="uk-UA"/>
        </w:rPr>
        <w:t>Лоцкинської</w:t>
      </w:r>
      <w:proofErr w:type="spellEnd"/>
      <w:r w:rsidR="000C33A8">
        <w:rPr>
          <w:bCs/>
          <w:color w:val="000000"/>
          <w:sz w:val="28"/>
          <w:szCs w:val="28"/>
          <w:lang w:val="uk-UA"/>
        </w:rPr>
        <w:t xml:space="preserve"> сільської ради , затвердженого рішенням сільської ради від </w:t>
      </w:r>
      <w:r w:rsidR="00975EBB">
        <w:rPr>
          <w:bCs/>
          <w:color w:val="000000"/>
          <w:sz w:val="28"/>
          <w:szCs w:val="28"/>
          <w:lang w:val="uk-UA"/>
        </w:rPr>
        <w:t>1</w:t>
      </w:r>
      <w:r w:rsidR="000C33A8">
        <w:rPr>
          <w:bCs/>
          <w:color w:val="000000"/>
          <w:sz w:val="28"/>
          <w:szCs w:val="28"/>
          <w:lang w:val="uk-UA"/>
        </w:rPr>
        <w:t xml:space="preserve">0 </w:t>
      </w:r>
      <w:r w:rsidR="00975EBB">
        <w:rPr>
          <w:bCs/>
          <w:color w:val="000000"/>
          <w:sz w:val="28"/>
          <w:szCs w:val="28"/>
          <w:lang w:val="uk-UA"/>
        </w:rPr>
        <w:t xml:space="preserve">червня </w:t>
      </w:r>
      <w:r w:rsidR="000C33A8">
        <w:rPr>
          <w:bCs/>
          <w:color w:val="000000"/>
          <w:sz w:val="28"/>
          <w:szCs w:val="28"/>
          <w:lang w:val="uk-UA"/>
        </w:rPr>
        <w:t xml:space="preserve"> 201</w:t>
      </w:r>
      <w:r w:rsidR="00975EBB">
        <w:rPr>
          <w:bCs/>
          <w:color w:val="000000"/>
          <w:sz w:val="28"/>
          <w:szCs w:val="28"/>
          <w:lang w:val="uk-UA"/>
        </w:rPr>
        <w:t>9</w:t>
      </w:r>
      <w:r w:rsidR="000C33A8">
        <w:rPr>
          <w:bCs/>
          <w:color w:val="000000"/>
          <w:sz w:val="28"/>
          <w:szCs w:val="28"/>
          <w:lang w:val="uk-UA"/>
        </w:rPr>
        <w:t xml:space="preserve"> року №</w:t>
      </w:r>
      <w:r w:rsidR="00887444">
        <w:rPr>
          <w:bCs/>
          <w:color w:val="000000"/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>4, постійна комісія сільської ради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57B89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меж земельної ділянки</w:t>
      </w:r>
      <w:r w:rsidR="002C48A3">
        <w:rPr>
          <w:sz w:val="28"/>
          <w:szCs w:val="28"/>
          <w:lang w:val="uk-UA"/>
        </w:rPr>
        <w:t xml:space="preserve"> у власність громадянину</w:t>
      </w:r>
      <w:r w:rsidR="00857B89">
        <w:rPr>
          <w:sz w:val="28"/>
          <w:szCs w:val="28"/>
          <w:lang w:val="uk-UA"/>
        </w:rPr>
        <w:t xml:space="preserve">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817AD1">
        <w:rPr>
          <w:sz w:val="28"/>
          <w:szCs w:val="28"/>
          <w:lang w:val="uk-UA"/>
        </w:rPr>
        <w:t>Ш</w:t>
      </w:r>
      <w:r w:rsidR="00F770ED">
        <w:rPr>
          <w:sz w:val="28"/>
          <w:szCs w:val="28"/>
          <w:lang w:val="uk-UA"/>
        </w:rPr>
        <w:t>вец</w:t>
      </w:r>
      <w:r w:rsidR="005A2F76">
        <w:rPr>
          <w:sz w:val="28"/>
          <w:szCs w:val="28"/>
          <w:lang w:val="uk-UA"/>
        </w:rPr>
        <w:t>ь</w:t>
      </w:r>
      <w:r w:rsidR="00F770ED">
        <w:rPr>
          <w:sz w:val="28"/>
          <w:szCs w:val="28"/>
          <w:lang w:val="uk-UA"/>
        </w:rPr>
        <w:t xml:space="preserve"> Володимиру Івановичу</w:t>
      </w:r>
      <w:r w:rsidR="0022448F">
        <w:rPr>
          <w:sz w:val="28"/>
          <w:szCs w:val="28"/>
          <w:lang w:val="uk-UA"/>
        </w:rPr>
        <w:t xml:space="preserve"> загальною площею 0,2</w:t>
      </w:r>
      <w:r w:rsidR="00817AD1">
        <w:rPr>
          <w:sz w:val="28"/>
          <w:szCs w:val="28"/>
          <w:lang w:val="uk-UA"/>
        </w:rPr>
        <w:t>5</w:t>
      </w:r>
      <w:r w:rsidR="0022448F">
        <w:rPr>
          <w:sz w:val="28"/>
          <w:szCs w:val="28"/>
          <w:lang w:val="uk-UA"/>
        </w:rPr>
        <w:t>га, кадастровий номер  4820683000:05:0</w:t>
      </w:r>
      <w:r w:rsidR="00817AD1">
        <w:rPr>
          <w:sz w:val="28"/>
          <w:szCs w:val="28"/>
          <w:lang w:val="uk-UA"/>
        </w:rPr>
        <w:t>09</w:t>
      </w:r>
      <w:r w:rsidR="0022448F">
        <w:rPr>
          <w:sz w:val="28"/>
          <w:szCs w:val="28"/>
          <w:lang w:val="uk-UA"/>
        </w:rPr>
        <w:t>:001</w:t>
      </w:r>
      <w:r w:rsidR="00817AD1">
        <w:rPr>
          <w:sz w:val="28"/>
          <w:szCs w:val="28"/>
          <w:lang w:val="uk-UA"/>
        </w:rPr>
        <w:t>4</w:t>
      </w:r>
      <w:r w:rsidR="00224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2C48A3">
        <w:rPr>
          <w:sz w:val="28"/>
          <w:szCs w:val="28"/>
          <w:lang w:val="uk-UA"/>
        </w:rPr>
        <w:t xml:space="preserve"> будівництва та </w:t>
      </w:r>
      <w:r>
        <w:rPr>
          <w:sz w:val="28"/>
          <w:szCs w:val="28"/>
          <w:lang w:val="uk-UA"/>
        </w:rPr>
        <w:t>обслуговування житлового будинку</w:t>
      </w:r>
      <w:r w:rsidR="002C48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господарських</w:t>
      </w:r>
      <w:r w:rsidR="002C48A3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 в селі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 w:rsidR="002C48A3">
        <w:rPr>
          <w:sz w:val="28"/>
          <w:szCs w:val="28"/>
          <w:lang w:val="uk-UA"/>
        </w:rPr>
        <w:t xml:space="preserve">, вул. </w:t>
      </w:r>
      <w:r w:rsidR="00311FA8">
        <w:rPr>
          <w:sz w:val="28"/>
          <w:szCs w:val="28"/>
          <w:lang w:val="uk-UA"/>
        </w:rPr>
        <w:t>Гоголя</w:t>
      </w:r>
      <w:r w:rsidR="002C48A3">
        <w:rPr>
          <w:sz w:val="28"/>
          <w:szCs w:val="28"/>
          <w:lang w:val="uk-UA"/>
        </w:rPr>
        <w:t>, буд</w:t>
      </w:r>
      <w:r w:rsidR="00FD580E">
        <w:rPr>
          <w:sz w:val="28"/>
          <w:szCs w:val="28"/>
          <w:lang w:val="uk-UA"/>
        </w:rPr>
        <w:t xml:space="preserve"> </w:t>
      </w:r>
      <w:r w:rsidR="00817AD1">
        <w:rPr>
          <w:sz w:val="28"/>
          <w:szCs w:val="28"/>
          <w:lang w:val="uk-UA"/>
        </w:rPr>
        <w:t>9</w:t>
      </w:r>
      <w:r w:rsidR="002C48A3">
        <w:rPr>
          <w:sz w:val="28"/>
          <w:szCs w:val="28"/>
          <w:lang w:val="uk-UA"/>
        </w:rPr>
        <w:t xml:space="preserve"> </w:t>
      </w:r>
      <w:proofErr w:type="spellStart"/>
      <w:r w:rsidR="002C48A3">
        <w:rPr>
          <w:sz w:val="28"/>
          <w:szCs w:val="28"/>
          <w:lang w:val="uk-UA"/>
        </w:rPr>
        <w:t>Лоцкинської</w:t>
      </w:r>
      <w:proofErr w:type="spellEnd"/>
      <w:r w:rsidR="002C48A3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 і передати йому вищезазначену земельну ділянку в приватну власність.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975EBB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 w:rsidR="00975EBB">
        <w:rPr>
          <w:sz w:val="28"/>
          <w:szCs w:val="28"/>
          <w:lang w:val="uk-UA"/>
        </w:rPr>
        <w:t>екретар</w:t>
      </w:r>
      <w:proofErr w:type="spellEnd"/>
      <w:r w:rsidR="00975EBB">
        <w:rPr>
          <w:sz w:val="28"/>
          <w:szCs w:val="28"/>
          <w:lang w:val="uk-UA"/>
        </w:rPr>
        <w:t xml:space="preserve"> сільської ради                                                  Т.А.</w:t>
      </w:r>
      <w:proofErr w:type="spellStart"/>
      <w:r w:rsidR="00975EBB">
        <w:rPr>
          <w:sz w:val="28"/>
          <w:szCs w:val="28"/>
          <w:lang w:val="uk-UA"/>
        </w:rPr>
        <w:t>Карнацька</w:t>
      </w:r>
      <w:proofErr w:type="spellEnd"/>
    </w:p>
    <w:p w:rsidR="000915DF" w:rsidRPr="00975EBB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Pr="00975EBB" w:rsidRDefault="000915DF" w:rsidP="000915DF">
      <w:pPr>
        <w:rPr>
          <w:lang w:val="uk-UA"/>
        </w:rPr>
      </w:pPr>
    </w:p>
    <w:p w:rsidR="00A751B4" w:rsidRPr="00975EBB" w:rsidRDefault="00A751B4">
      <w:pPr>
        <w:rPr>
          <w:lang w:val="uk-UA"/>
        </w:rPr>
      </w:pPr>
    </w:p>
    <w:sectPr w:rsidR="00A751B4" w:rsidRPr="00975EBB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915DF"/>
    <w:rsid w:val="000C33A8"/>
    <w:rsid w:val="00132B6B"/>
    <w:rsid w:val="00200ECA"/>
    <w:rsid w:val="0022448F"/>
    <w:rsid w:val="002C48A3"/>
    <w:rsid w:val="002F2634"/>
    <w:rsid w:val="00311FA8"/>
    <w:rsid w:val="00351286"/>
    <w:rsid w:val="00463B61"/>
    <w:rsid w:val="005A2F76"/>
    <w:rsid w:val="005C2C00"/>
    <w:rsid w:val="00734A77"/>
    <w:rsid w:val="00750C4E"/>
    <w:rsid w:val="007811B8"/>
    <w:rsid w:val="007D0C77"/>
    <w:rsid w:val="00817AD1"/>
    <w:rsid w:val="00817F10"/>
    <w:rsid w:val="0084633D"/>
    <w:rsid w:val="00857B89"/>
    <w:rsid w:val="00887444"/>
    <w:rsid w:val="00916211"/>
    <w:rsid w:val="00975EBB"/>
    <w:rsid w:val="00995FA4"/>
    <w:rsid w:val="009E4D69"/>
    <w:rsid w:val="00A751B4"/>
    <w:rsid w:val="00A808BC"/>
    <w:rsid w:val="00AD4E08"/>
    <w:rsid w:val="00B9433A"/>
    <w:rsid w:val="00BC7DC8"/>
    <w:rsid w:val="00C046ED"/>
    <w:rsid w:val="00C87A2A"/>
    <w:rsid w:val="00E31991"/>
    <w:rsid w:val="00F50744"/>
    <w:rsid w:val="00F770ED"/>
    <w:rsid w:val="00FA53B5"/>
    <w:rsid w:val="00FC0D39"/>
    <w:rsid w:val="00FC2026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7</cp:revision>
  <cp:lastPrinted>2019-04-01T05:42:00Z</cp:lastPrinted>
  <dcterms:created xsi:type="dcterms:W3CDTF">2019-04-22T06:34:00Z</dcterms:created>
  <dcterms:modified xsi:type="dcterms:W3CDTF">2019-06-18T10:53:00Z</dcterms:modified>
</cp:coreProperties>
</file>